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CCB4B" w14:textId="77777777" w:rsidR="00F43CB9" w:rsidRPr="00F43CB9" w:rsidRDefault="00F43CB9" w:rsidP="00F43CB9">
      <w:pPr>
        <w:pStyle w:val="Head1"/>
        <w:numPr>
          <w:ilvl w:val="0"/>
          <w:numId w:val="0"/>
        </w:numPr>
        <w:ind w:left="851" w:hanging="851"/>
      </w:pPr>
      <w:r w:rsidRPr="00F43CB9">
        <w:t>GRANT AGREEMENT (“Grant Agreement”)</w:t>
      </w:r>
    </w:p>
    <w:tbl>
      <w:tblPr>
        <w:tblStyle w:val="PlainTable2"/>
        <w:tblW w:w="0" w:type="auto"/>
        <w:tblLook w:val="0400" w:firstRow="0" w:lastRow="0" w:firstColumn="0" w:lastColumn="0" w:noHBand="0" w:noVBand="1"/>
      </w:tblPr>
      <w:tblGrid>
        <w:gridCol w:w="4814"/>
        <w:gridCol w:w="4814"/>
      </w:tblGrid>
      <w:tr w:rsidR="002B0D84" w:rsidRPr="00F43CB9" w14:paraId="62010B61" w14:textId="77777777" w:rsidTr="0004049F">
        <w:trPr>
          <w:cnfStyle w:val="000000100000" w:firstRow="0" w:lastRow="0" w:firstColumn="0" w:lastColumn="0" w:oddVBand="0" w:evenVBand="0" w:oddHBand="1" w:evenHBand="0" w:firstRowFirstColumn="0" w:firstRowLastColumn="0" w:lastRowFirstColumn="0" w:lastRowLastColumn="0"/>
        </w:trPr>
        <w:tc>
          <w:tcPr>
            <w:tcW w:w="4814" w:type="dxa"/>
          </w:tcPr>
          <w:p w14:paraId="4594664E" w14:textId="7CDB37F1" w:rsidR="002B0D84" w:rsidRPr="002B0D84" w:rsidRDefault="002B0D84" w:rsidP="0004049F">
            <w:pPr>
              <w:pStyle w:val="BodyNoSpace"/>
              <w:rPr>
                <w:b/>
              </w:rPr>
            </w:pPr>
            <w:r w:rsidRPr="002B0D84">
              <w:rPr>
                <w:b/>
              </w:rPr>
              <w:t>Parties</w:t>
            </w:r>
          </w:p>
        </w:tc>
        <w:tc>
          <w:tcPr>
            <w:tcW w:w="4814" w:type="dxa"/>
          </w:tcPr>
          <w:p w14:paraId="6925963A" w14:textId="77777777" w:rsidR="002B0D84" w:rsidRPr="00F43CB9" w:rsidRDefault="002B0D84" w:rsidP="0004049F">
            <w:pPr>
              <w:pStyle w:val="BodyNoSpace"/>
            </w:pPr>
          </w:p>
        </w:tc>
      </w:tr>
      <w:tr w:rsidR="002B0D84" w:rsidRPr="00F43CB9" w14:paraId="4009C6D8" w14:textId="77777777" w:rsidTr="0004049F">
        <w:tc>
          <w:tcPr>
            <w:tcW w:w="4814" w:type="dxa"/>
          </w:tcPr>
          <w:p w14:paraId="5D1E800C" w14:textId="6EE230E9" w:rsidR="002B0D84" w:rsidRPr="00F43CB9" w:rsidRDefault="002B0D84" w:rsidP="0004049F">
            <w:pPr>
              <w:pStyle w:val="BodyNoSpace"/>
            </w:pPr>
            <w:r w:rsidRPr="00F43CB9">
              <w:t>Grantor name (“Grantor”)</w:t>
            </w:r>
          </w:p>
        </w:tc>
        <w:sdt>
          <w:sdtPr>
            <w:rPr>
              <w:color w:val="808080" w:themeColor="background1" w:themeShade="80"/>
            </w:rPr>
            <w:id w:val="1681396030"/>
            <w:placeholder>
              <w:docPart w:val="67108D8AAF0A46F8B664540FD16FBFA6"/>
            </w:placeholder>
          </w:sdtPr>
          <w:sdtEndPr/>
          <w:sdtContent>
            <w:tc>
              <w:tcPr>
                <w:tcW w:w="4814" w:type="dxa"/>
              </w:tcPr>
              <w:p w14:paraId="76233734" w14:textId="142E4B61" w:rsidR="002B0D84" w:rsidRPr="00F43CB9" w:rsidRDefault="0023177D" w:rsidP="0023177D">
                <w:pPr>
                  <w:pStyle w:val="BodyNoSpace"/>
                  <w:rPr>
                    <w:color w:val="808080" w:themeColor="background1" w:themeShade="80"/>
                  </w:rPr>
                </w:pPr>
                <w:r>
                  <w:rPr>
                    <w:color w:val="808080" w:themeColor="background1" w:themeShade="80"/>
                  </w:rPr>
                  <w:t>Palladium International Limited – 100 Bunhill Row, London, UK, EC1Y 8ND</w:t>
                </w:r>
              </w:p>
            </w:tc>
          </w:sdtContent>
        </w:sdt>
      </w:tr>
      <w:tr w:rsidR="002B0D84" w:rsidRPr="00F43CB9" w14:paraId="2E2A65FD" w14:textId="77777777" w:rsidTr="0004049F">
        <w:trPr>
          <w:cnfStyle w:val="000000100000" w:firstRow="0" w:lastRow="0" w:firstColumn="0" w:lastColumn="0" w:oddVBand="0" w:evenVBand="0" w:oddHBand="1" w:evenHBand="0" w:firstRowFirstColumn="0" w:firstRowLastColumn="0" w:lastRowFirstColumn="0" w:lastRowLastColumn="0"/>
        </w:trPr>
        <w:tc>
          <w:tcPr>
            <w:tcW w:w="4814" w:type="dxa"/>
          </w:tcPr>
          <w:p w14:paraId="521E172C" w14:textId="584B5B11" w:rsidR="002B0D84" w:rsidRPr="00F43CB9" w:rsidRDefault="002B0D84" w:rsidP="0004049F">
            <w:pPr>
              <w:pStyle w:val="BodyNoSpace"/>
            </w:pPr>
            <w:r w:rsidRPr="00F43CB9">
              <w:t>Grantee name (“Grantee”)</w:t>
            </w:r>
          </w:p>
        </w:tc>
        <w:sdt>
          <w:sdtPr>
            <w:rPr>
              <w:color w:val="808080" w:themeColor="background1" w:themeShade="80"/>
            </w:rPr>
            <w:id w:val="340129803"/>
            <w:placeholder>
              <w:docPart w:val="67108D8AAF0A46F8B664540FD16FBFA6"/>
            </w:placeholder>
            <w:showingPlcHdr/>
          </w:sdtPr>
          <w:sdtEndPr/>
          <w:sdtContent>
            <w:tc>
              <w:tcPr>
                <w:tcW w:w="4814" w:type="dxa"/>
              </w:tcPr>
              <w:p w14:paraId="676BD07E" w14:textId="77777777" w:rsidR="002B0D84" w:rsidRPr="00F43CB9" w:rsidRDefault="002B0D84" w:rsidP="0004049F">
                <w:pPr>
                  <w:pStyle w:val="BodyNoSpace"/>
                  <w:rPr>
                    <w:color w:val="808080" w:themeColor="background1" w:themeShade="80"/>
                  </w:rPr>
                </w:pPr>
                <w:r w:rsidRPr="00F43CB9">
                  <w:rPr>
                    <w:color w:val="808080" w:themeColor="background1" w:themeShade="80"/>
                  </w:rPr>
                  <w:t>Click here to enter text.</w:t>
                </w:r>
              </w:p>
            </w:tc>
          </w:sdtContent>
        </w:sdt>
      </w:tr>
      <w:tr w:rsidR="002B0D84" w:rsidRPr="00F43CB9" w14:paraId="7F68A509" w14:textId="77777777" w:rsidTr="0004049F">
        <w:tc>
          <w:tcPr>
            <w:tcW w:w="4814" w:type="dxa"/>
          </w:tcPr>
          <w:p w14:paraId="2B976A30" w14:textId="77777777" w:rsidR="002B0D84" w:rsidRPr="00F43CB9" w:rsidRDefault="002B0D84" w:rsidP="0004049F">
            <w:pPr>
              <w:pStyle w:val="BodyNoSpace"/>
            </w:pPr>
            <w:r w:rsidRPr="00F43CB9">
              <w:t>Grantee representative</w:t>
            </w:r>
          </w:p>
        </w:tc>
        <w:sdt>
          <w:sdtPr>
            <w:rPr>
              <w:color w:val="808080" w:themeColor="background1" w:themeShade="80"/>
            </w:rPr>
            <w:id w:val="1663038255"/>
            <w:placeholder>
              <w:docPart w:val="A04E81CEBE5044BC9C06D85A320E38F5"/>
            </w:placeholder>
            <w:showingPlcHdr/>
          </w:sdtPr>
          <w:sdtEndPr/>
          <w:sdtContent>
            <w:tc>
              <w:tcPr>
                <w:tcW w:w="4814" w:type="dxa"/>
              </w:tcPr>
              <w:p w14:paraId="6AD16DA8" w14:textId="77777777" w:rsidR="002B0D84" w:rsidRPr="00F43CB9" w:rsidRDefault="002B0D84" w:rsidP="0004049F">
                <w:pPr>
                  <w:pStyle w:val="BodyNoSpace"/>
                  <w:rPr>
                    <w:color w:val="808080" w:themeColor="background1" w:themeShade="80"/>
                  </w:rPr>
                </w:pPr>
                <w:r w:rsidRPr="00F43CB9">
                  <w:rPr>
                    <w:color w:val="808080" w:themeColor="background1" w:themeShade="80"/>
                  </w:rPr>
                  <w:t>Click here to enter text.</w:t>
                </w:r>
              </w:p>
            </w:tc>
          </w:sdtContent>
        </w:sdt>
      </w:tr>
    </w:tbl>
    <w:p w14:paraId="0B740472" w14:textId="77777777" w:rsidR="002B0D84" w:rsidRDefault="002B0D84" w:rsidP="002B0D84">
      <w:pPr>
        <w:spacing w:before="0" w:after="0"/>
      </w:pPr>
    </w:p>
    <w:tbl>
      <w:tblPr>
        <w:tblStyle w:val="PlainTable2"/>
        <w:tblW w:w="0" w:type="auto"/>
        <w:tblLook w:val="0400" w:firstRow="0" w:lastRow="0" w:firstColumn="0" w:lastColumn="0" w:noHBand="0" w:noVBand="1"/>
      </w:tblPr>
      <w:tblGrid>
        <w:gridCol w:w="4814"/>
        <w:gridCol w:w="4814"/>
      </w:tblGrid>
      <w:tr w:rsidR="00F43CB9" w:rsidRPr="00F43CB9" w14:paraId="223EBA81" w14:textId="77777777" w:rsidTr="00F43CB9">
        <w:trPr>
          <w:cnfStyle w:val="000000100000" w:firstRow="0" w:lastRow="0" w:firstColumn="0" w:lastColumn="0" w:oddVBand="0" w:evenVBand="0" w:oddHBand="1" w:evenHBand="0" w:firstRowFirstColumn="0" w:firstRowLastColumn="0" w:lastRowFirstColumn="0" w:lastRowLastColumn="0"/>
        </w:trPr>
        <w:tc>
          <w:tcPr>
            <w:tcW w:w="9628" w:type="dxa"/>
            <w:gridSpan w:val="2"/>
          </w:tcPr>
          <w:p w14:paraId="2CDFD6C3" w14:textId="21247B0E" w:rsidR="00F43CB9" w:rsidRPr="00166F5F" w:rsidRDefault="00F43CB9" w:rsidP="00F43CB9">
            <w:pPr>
              <w:pStyle w:val="BodyNoSpace"/>
              <w:rPr>
                <w:b/>
              </w:rPr>
            </w:pPr>
            <w:r w:rsidRPr="00166F5F">
              <w:rPr>
                <w:b/>
              </w:rPr>
              <w:t>Program</w:t>
            </w:r>
            <w:r w:rsidR="005E3159">
              <w:rPr>
                <w:b/>
              </w:rPr>
              <w:t>me</w:t>
            </w:r>
            <w:r w:rsidRPr="00166F5F">
              <w:rPr>
                <w:b/>
              </w:rPr>
              <w:t xml:space="preserve"> Details</w:t>
            </w:r>
          </w:p>
        </w:tc>
      </w:tr>
      <w:tr w:rsidR="00F43CB9" w:rsidRPr="00F43CB9" w14:paraId="6B9C82FA" w14:textId="77777777" w:rsidTr="00F43CB9">
        <w:tc>
          <w:tcPr>
            <w:tcW w:w="4814" w:type="dxa"/>
          </w:tcPr>
          <w:p w14:paraId="5B859B29" w14:textId="555A4862" w:rsidR="00F43CB9" w:rsidRPr="00F43CB9" w:rsidRDefault="00F43CB9" w:rsidP="00F43CB9">
            <w:pPr>
              <w:pStyle w:val="BodyNoSpace"/>
            </w:pPr>
            <w:r w:rsidRPr="00F43CB9">
              <w:t>Program</w:t>
            </w:r>
            <w:r w:rsidR="005E3159">
              <w:t>me</w:t>
            </w:r>
            <w:r w:rsidRPr="00F43CB9">
              <w:t xml:space="preserve"> Name (“Program</w:t>
            </w:r>
            <w:r w:rsidR="005E3159">
              <w:t>me</w:t>
            </w:r>
            <w:r w:rsidRPr="00F43CB9">
              <w:t>”)</w:t>
            </w:r>
          </w:p>
        </w:tc>
        <w:tc>
          <w:tcPr>
            <w:tcW w:w="4814" w:type="dxa"/>
          </w:tcPr>
          <w:p w14:paraId="2F9E6BDB" w14:textId="315252EA" w:rsidR="00F43CB9" w:rsidRPr="00F43CB9" w:rsidRDefault="00AF6D5C" w:rsidP="00AF6D5C">
            <w:pPr>
              <w:pStyle w:val="BodyNoSpace"/>
              <w:rPr>
                <w:color w:val="808080" w:themeColor="background1" w:themeShade="80"/>
              </w:rPr>
            </w:pPr>
            <w:r>
              <w:rPr>
                <w:color w:val="808080" w:themeColor="background1" w:themeShade="80"/>
              </w:rPr>
              <w:t>Partnerships for Forests</w:t>
            </w:r>
          </w:p>
        </w:tc>
      </w:tr>
      <w:tr w:rsidR="00F43CB9" w:rsidRPr="00F43CB9" w14:paraId="4FED7B77"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6E59A987" w14:textId="4388C85D" w:rsidR="00F43CB9" w:rsidRPr="00F43CB9" w:rsidRDefault="00E026E0" w:rsidP="00E026E0">
            <w:pPr>
              <w:pStyle w:val="BodyNoSpace"/>
            </w:pPr>
            <w:r>
              <w:t>Head Contract Number (“Head Contract</w:t>
            </w:r>
            <w:r w:rsidR="00F43CB9" w:rsidRPr="00F43CB9">
              <w:t>”)</w:t>
            </w:r>
          </w:p>
        </w:tc>
        <w:tc>
          <w:tcPr>
            <w:tcW w:w="4814" w:type="dxa"/>
          </w:tcPr>
          <w:p w14:paraId="00C991DD" w14:textId="5B86E818" w:rsidR="00F43CB9" w:rsidRPr="00F43CB9" w:rsidRDefault="00AF6D5C" w:rsidP="00AF6D5C">
            <w:pPr>
              <w:pStyle w:val="BodyNoSpace"/>
              <w:rPr>
                <w:color w:val="808080" w:themeColor="background1" w:themeShade="80"/>
              </w:rPr>
            </w:pPr>
            <w:r>
              <w:rPr>
                <w:color w:val="808080" w:themeColor="background1" w:themeShade="80"/>
              </w:rPr>
              <w:t>PO 7044</w:t>
            </w:r>
          </w:p>
        </w:tc>
      </w:tr>
      <w:tr w:rsidR="00F43CB9" w:rsidRPr="00F43CB9" w14:paraId="002C10B4" w14:textId="77777777" w:rsidTr="00F43CB9">
        <w:tc>
          <w:tcPr>
            <w:tcW w:w="4814" w:type="dxa"/>
          </w:tcPr>
          <w:p w14:paraId="64A65634" w14:textId="77777777" w:rsidR="00F43CB9" w:rsidRPr="00F43CB9" w:rsidRDefault="00F43CB9" w:rsidP="00F43CB9">
            <w:pPr>
              <w:pStyle w:val="BodyNoSpace"/>
            </w:pPr>
            <w:r w:rsidRPr="00F43CB9">
              <w:t>Client Name (“Client”)</w:t>
            </w:r>
          </w:p>
        </w:tc>
        <w:tc>
          <w:tcPr>
            <w:tcW w:w="4814" w:type="dxa"/>
          </w:tcPr>
          <w:p w14:paraId="5C45E341" w14:textId="72CF513D" w:rsidR="00F43CB9" w:rsidRPr="00F43CB9" w:rsidRDefault="00AF6D5C" w:rsidP="00AF6D5C">
            <w:pPr>
              <w:pStyle w:val="BodyNoSpace"/>
              <w:rPr>
                <w:color w:val="808080" w:themeColor="background1" w:themeShade="80"/>
              </w:rPr>
            </w:pPr>
            <w:r>
              <w:rPr>
                <w:color w:val="808080" w:themeColor="background1" w:themeShade="80"/>
              </w:rPr>
              <w:t>DFID (UK)</w:t>
            </w:r>
          </w:p>
        </w:tc>
      </w:tr>
      <w:tr w:rsidR="00397185" w:rsidRPr="00F43CB9" w14:paraId="4B2228F3"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667DF6DC" w14:textId="5CA4AB98" w:rsidR="00397185" w:rsidRPr="00F43CB9" w:rsidRDefault="00397185" w:rsidP="00397185">
            <w:pPr>
              <w:pStyle w:val="BodyNoSpace"/>
            </w:pPr>
            <w:r>
              <w:t>Term of Program</w:t>
            </w:r>
            <w:r w:rsidR="005E3159">
              <w:t>me</w:t>
            </w:r>
          </w:p>
        </w:tc>
        <w:tc>
          <w:tcPr>
            <w:tcW w:w="4814" w:type="dxa"/>
          </w:tcPr>
          <w:p w14:paraId="49A31C3B" w14:textId="5EB55E29" w:rsidR="00397185" w:rsidRPr="00F43CB9" w:rsidRDefault="00397185" w:rsidP="00397185">
            <w:pPr>
              <w:pStyle w:val="BodyNoSpace"/>
            </w:pPr>
            <w:r w:rsidRPr="00F43CB9">
              <w:t xml:space="preserve">Start: </w:t>
            </w:r>
            <w:r w:rsidR="00AF6D5C">
              <w:rPr>
                <w:lang w:val="en-AU"/>
              </w:rPr>
              <w:t>16/11/2015</w:t>
            </w:r>
          </w:p>
          <w:p w14:paraId="09743BAE" w14:textId="5D1FB74A" w:rsidR="00397185" w:rsidRDefault="00397185" w:rsidP="00AF6D5C">
            <w:pPr>
              <w:pStyle w:val="BodyNoSpace"/>
              <w:rPr>
                <w:color w:val="808080" w:themeColor="background1" w:themeShade="80"/>
              </w:rPr>
            </w:pPr>
            <w:r w:rsidRPr="00F43CB9">
              <w:t xml:space="preserve">End: </w:t>
            </w:r>
            <w:r w:rsidR="00AF6D5C">
              <w:rPr>
                <w:lang w:val="en-AU"/>
              </w:rPr>
              <w:t>16/11/2020</w:t>
            </w:r>
          </w:p>
        </w:tc>
      </w:tr>
      <w:tr w:rsidR="00397185" w:rsidRPr="00F43CB9" w14:paraId="4232B506" w14:textId="77777777" w:rsidTr="00F43CB9">
        <w:tc>
          <w:tcPr>
            <w:tcW w:w="9628" w:type="dxa"/>
            <w:gridSpan w:val="2"/>
          </w:tcPr>
          <w:p w14:paraId="16652B16" w14:textId="77777777" w:rsidR="00397185" w:rsidRPr="00F43CB9" w:rsidRDefault="00397185" w:rsidP="00397185">
            <w:pPr>
              <w:pStyle w:val="BodyNoSpace"/>
            </w:pPr>
          </w:p>
        </w:tc>
      </w:tr>
      <w:tr w:rsidR="00397185" w:rsidRPr="00F43CB9" w14:paraId="586B8869" w14:textId="77777777" w:rsidTr="00F43CB9">
        <w:trPr>
          <w:cnfStyle w:val="000000100000" w:firstRow="0" w:lastRow="0" w:firstColumn="0" w:lastColumn="0" w:oddVBand="0" w:evenVBand="0" w:oddHBand="1" w:evenHBand="0" w:firstRowFirstColumn="0" w:firstRowLastColumn="0" w:lastRowFirstColumn="0" w:lastRowLastColumn="0"/>
        </w:trPr>
        <w:tc>
          <w:tcPr>
            <w:tcW w:w="9628" w:type="dxa"/>
            <w:gridSpan w:val="2"/>
          </w:tcPr>
          <w:p w14:paraId="2F9DEBCB" w14:textId="77777777" w:rsidR="00397185" w:rsidRPr="00166F5F" w:rsidRDefault="00397185" w:rsidP="00397185">
            <w:pPr>
              <w:pStyle w:val="BodyNoSpace"/>
              <w:rPr>
                <w:b/>
              </w:rPr>
            </w:pPr>
            <w:r w:rsidRPr="00166F5F">
              <w:rPr>
                <w:b/>
              </w:rPr>
              <w:t>Grant Agreement Details</w:t>
            </w:r>
          </w:p>
        </w:tc>
      </w:tr>
      <w:tr w:rsidR="00397185" w:rsidRPr="00F43CB9" w14:paraId="0068D64B" w14:textId="77777777" w:rsidTr="00F43CB9">
        <w:tc>
          <w:tcPr>
            <w:tcW w:w="4814" w:type="dxa"/>
          </w:tcPr>
          <w:p w14:paraId="305D10CB" w14:textId="77777777" w:rsidR="00397185" w:rsidRPr="00F43CB9" w:rsidRDefault="00397185" w:rsidP="00397185">
            <w:pPr>
              <w:pStyle w:val="BodyNoSpace"/>
            </w:pPr>
            <w:r w:rsidRPr="00F43CB9">
              <w:t>Grant Reference Number</w:t>
            </w:r>
          </w:p>
        </w:tc>
        <w:sdt>
          <w:sdtPr>
            <w:id w:val="235518639"/>
            <w:placeholder>
              <w:docPart w:val="46ACACCA0568464CBDD5F8FD27DD6AE3"/>
            </w:placeholder>
          </w:sdtPr>
          <w:sdtEndPr/>
          <w:sdtContent>
            <w:tc>
              <w:tcPr>
                <w:tcW w:w="4814" w:type="dxa"/>
              </w:tcPr>
              <w:p w14:paraId="7D59FDC1" w14:textId="48DEDFC5" w:rsidR="00397185" w:rsidRPr="00F43CB9" w:rsidRDefault="0023177D" w:rsidP="0023177D">
                <w:pPr>
                  <w:pStyle w:val="BodyNoSpace"/>
                </w:pPr>
                <w:r>
                  <w:t>P4F-XXXX/X</w:t>
                </w:r>
              </w:p>
            </w:tc>
          </w:sdtContent>
        </w:sdt>
      </w:tr>
      <w:tr w:rsidR="00397185" w:rsidRPr="00F43CB9" w14:paraId="25881DDA"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50F1B46A" w14:textId="77777777" w:rsidR="00397185" w:rsidRPr="00F43CB9" w:rsidRDefault="00397185" w:rsidP="00397185">
            <w:pPr>
              <w:pStyle w:val="BodyNoSpace"/>
            </w:pPr>
            <w:r w:rsidRPr="00F43CB9">
              <w:t>Type</w:t>
            </w:r>
          </w:p>
        </w:tc>
        <w:tc>
          <w:tcPr>
            <w:tcW w:w="4814" w:type="dxa"/>
          </w:tcPr>
          <w:p w14:paraId="63A3370D" w14:textId="5B872496" w:rsidR="00397185" w:rsidRPr="00F43CB9" w:rsidRDefault="0023177D" w:rsidP="00397185">
            <w:pPr>
              <w:pStyle w:val="BodyNoSpace"/>
            </w:pPr>
            <w:sdt>
              <w:sdtPr>
                <w:id w:val="-2138401223"/>
                <w14:checkbox>
                  <w14:checked w14:val="0"/>
                  <w14:checkedState w14:val="2612" w14:font="MS Gothic"/>
                  <w14:uncheckedState w14:val="2610" w14:font="MS Gothic"/>
                </w14:checkbox>
              </w:sdtPr>
              <w:sdtEndPr/>
              <w:sdtContent>
                <w:r w:rsidR="00072847">
                  <w:rPr>
                    <w:rFonts w:ascii="MS Gothic" w:eastAsia="MS Gothic" w:hAnsi="MS Gothic" w:hint="eastAsia"/>
                  </w:rPr>
                  <w:t>☐</w:t>
                </w:r>
              </w:sdtContent>
            </w:sdt>
            <w:r w:rsidR="00397185" w:rsidRPr="00F43CB9">
              <w:t xml:space="preserve"> Simplified</w:t>
            </w:r>
          </w:p>
          <w:p w14:paraId="0783CF35" w14:textId="77777777" w:rsidR="00397185" w:rsidRPr="00F43CB9" w:rsidRDefault="0023177D" w:rsidP="00397185">
            <w:pPr>
              <w:pStyle w:val="BodyNoSpace"/>
            </w:pPr>
            <w:sdt>
              <w:sdtPr>
                <w:id w:val="1787775567"/>
                <w14:checkbox>
                  <w14:checked w14:val="0"/>
                  <w14:checkedState w14:val="2612" w14:font="MS Gothic"/>
                  <w14:uncheckedState w14:val="2610" w14:font="MS Gothic"/>
                </w14:checkbox>
              </w:sdtPr>
              <w:sdtEndPr/>
              <w:sdtContent>
                <w:r w:rsidR="00397185" w:rsidRPr="00F43CB9">
                  <w:rPr>
                    <w:rFonts w:ascii="Segoe UI Symbol" w:hAnsi="Segoe UI Symbol" w:cs="Segoe UI Symbol"/>
                  </w:rPr>
                  <w:t>☐</w:t>
                </w:r>
              </w:sdtContent>
            </w:sdt>
            <w:r w:rsidR="00397185" w:rsidRPr="00F43CB9">
              <w:t xml:space="preserve"> Fixed Obligation/Milestone</w:t>
            </w:r>
          </w:p>
          <w:p w14:paraId="66B0E3CB" w14:textId="1F1F1A2B" w:rsidR="00397185" w:rsidRPr="00F43CB9" w:rsidRDefault="0023177D" w:rsidP="00397185">
            <w:pPr>
              <w:pStyle w:val="BodyNoSpace"/>
            </w:pPr>
            <w:sdt>
              <w:sdtPr>
                <w:id w:val="-1807387063"/>
                <w14:checkbox>
                  <w14:checked w14:val="0"/>
                  <w14:checkedState w14:val="2612" w14:font="MS Gothic"/>
                  <w14:uncheckedState w14:val="2610" w14:font="MS Gothic"/>
                </w14:checkbox>
              </w:sdtPr>
              <w:sdtEndPr/>
              <w:sdtContent>
                <w:r w:rsidR="00072847">
                  <w:rPr>
                    <w:rFonts w:ascii="MS Gothic" w:eastAsia="MS Gothic" w:hAnsi="MS Gothic" w:hint="eastAsia"/>
                  </w:rPr>
                  <w:t>☐</w:t>
                </w:r>
              </w:sdtContent>
            </w:sdt>
            <w:r w:rsidR="00397185" w:rsidRPr="00F43CB9">
              <w:t xml:space="preserve"> In-kind</w:t>
            </w:r>
          </w:p>
          <w:p w14:paraId="2B1FBDC9" w14:textId="77777777" w:rsidR="00397185" w:rsidRPr="00F43CB9" w:rsidRDefault="0023177D" w:rsidP="00397185">
            <w:pPr>
              <w:pStyle w:val="BodyNoSpace"/>
            </w:pPr>
            <w:sdt>
              <w:sdtPr>
                <w:id w:val="583270663"/>
                <w14:checkbox>
                  <w14:checked w14:val="0"/>
                  <w14:checkedState w14:val="2612" w14:font="MS Gothic"/>
                  <w14:uncheckedState w14:val="2610" w14:font="MS Gothic"/>
                </w14:checkbox>
              </w:sdtPr>
              <w:sdtEndPr/>
              <w:sdtContent>
                <w:r w:rsidR="00397185" w:rsidRPr="00F43CB9">
                  <w:rPr>
                    <w:rFonts w:ascii="Segoe UI Symbol" w:hAnsi="Segoe UI Symbol" w:cs="Segoe UI Symbol"/>
                  </w:rPr>
                  <w:t>☐</w:t>
                </w:r>
              </w:sdtContent>
            </w:sdt>
            <w:r w:rsidR="00397185" w:rsidRPr="00F43CB9">
              <w:t xml:space="preserve"> Combination </w:t>
            </w:r>
          </w:p>
          <w:p w14:paraId="7BC09617" w14:textId="77777777" w:rsidR="00397185" w:rsidRPr="00F43CB9" w:rsidRDefault="00397185" w:rsidP="00397185">
            <w:pPr>
              <w:pStyle w:val="BodyNoSpace"/>
            </w:pPr>
            <w:r w:rsidRPr="00F43CB9">
              <w:t xml:space="preserve">If combination, please describe here: </w:t>
            </w:r>
            <w:sdt>
              <w:sdtPr>
                <w:id w:val="-1505581833"/>
                <w:placeholder>
                  <w:docPart w:val="632AD1DC430E4A60A0AB9EF0D92A6908"/>
                </w:placeholder>
                <w:showingPlcHdr/>
              </w:sdtPr>
              <w:sdtEndPr/>
              <w:sdtContent>
                <w:r w:rsidRPr="00F43CB9">
                  <w:rPr>
                    <w:color w:val="808080" w:themeColor="background1" w:themeShade="80"/>
                  </w:rPr>
                  <w:t>Click here to enter text.</w:t>
                </w:r>
              </w:sdtContent>
            </w:sdt>
          </w:p>
          <w:p w14:paraId="264AFAE6" w14:textId="26556E09" w:rsidR="00397185" w:rsidRPr="00F43CB9" w:rsidRDefault="0023177D" w:rsidP="0023177D">
            <w:pPr>
              <w:pStyle w:val="BodyNoSpace"/>
            </w:pPr>
            <w:sdt>
              <w:sdtPr>
                <w:id w:val="-185525369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397185" w:rsidRPr="00F43CB9">
              <w:t xml:space="preserve"> Other: If other, please describe here: </w:t>
            </w:r>
            <w:sdt>
              <w:sdtPr>
                <w:id w:val="1769039233"/>
                <w:placeholder>
                  <w:docPart w:val="632AD1DC430E4A60A0AB9EF0D92A6908"/>
                </w:placeholder>
              </w:sdtPr>
              <w:sdtEndPr/>
              <w:sdtContent>
                <w:r>
                  <w:t>Milestone Cost Reimbursement</w:t>
                </w:r>
              </w:sdtContent>
            </w:sdt>
          </w:p>
        </w:tc>
      </w:tr>
      <w:tr w:rsidR="00397185" w:rsidRPr="00F43CB9" w14:paraId="61ACA5A4" w14:textId="77777777" w:rsidTr="00F43CB9">
        <w:tc>
          <w:tcPr>
            <w:tcW w:w="4814" w:type="dxa"/>
          </w:tcPr>
          <w:p w14:paraId="71EDF4EE" w14:textId="76F1FDEB" w:rsidR="00397185" w:rsidRPr="00F43CB9" w:rsidRDefault="00397185" w:rsidP="00397185">
            <w:pPr>
              <w:pStyle w:val="BodyNoSpace"/>
            </w:pPr>
            <w:r w:rsidRPr="00F43CB9">
              <w:t>Grantee Project Name</w:t>
            </w:r>
            <w:r w:rsidR="001D2314">
              <w:t xml:space="preserve"> (“Project”)</w:t>
            </w:r>
          </w:p>
        </w:tc>
        <w:sdt>
          <w:sdtPr>
            <w:id w:val="-1452008383"/>
            <w:placeholder>
              <w:docPart w:val="46ACACCA0568464CBDD5F8FD27DD6AE3"/>
            </w:placeholder>
            <w:showingPlcHdr/>
          </w:sdtPr>
          <w:sdtEndPr/>
          <w:sdtContent>
            <w:tc>
              <w:tcPr>
                <w:tcW w:w="4814" w:type="dxa"/>
              </w:tcPr>
              <w:p w14:paraId="50DA4C44" w14:textId="77777777" w:rsidR="00397185" w:rsidRPr="00F43CB9" w:rsidRDefault="00397185" w:rsidP="00397185">
                <w:pPr>
                  <w:pStyle w:val="BodyNoSpace"/>
                </w:pPr>
                <w:r w:rsidRPr="00F43CB9">
                  <w:rPr>
                    <w:color w:val="808080" w:themeColor="background1" w:themeShade="80"/>
                  </w:rPr>
                  <w:t>Click here to enter text.</w:t>
                </w:r>
              </w:p>
            </w:tc>
          </w:sdtContent>
        </w:sdt>
      </w:tr>
      <w:tr w:rsidR="00397185" w:rsidRPr="00F43CB9" w14:paraId="2842A0BC"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2D2F14D0" w14:textId="44005AD1" w:rsidR="00397185" w:rsidRPr="00F43CB9" w:rsidRDefault="00397185" w:rsidP="00397185">
            <w:pPr>
              <w:pStyle w:val="BodyNoSpace"/>
            </w:pPr>
            <w:r w:rsidRPr="00F43CB9">
              <w:t>Country(ies)/Regions of Implementation</w:t>
            </w:r>
            <w:r w:rsidR="005E3159">
              <w:t xml:space="preserve"> of Project (“Project Countries”)</w:t>
            </w:r>
          </w:p>
        </w:tc>
        <w:sdt>
          <w:sdtPr>
            <w:rPr>
              <w:color w:val="808080" w:themeColor="background1" w:themeShade="80"/>
            </w:rPr>
            <w:id w:val="-463814569"/>
            <w:placeholder>
              <w:docPart w:val="46ACACCA0568464CBDD5F8FD27DD6AE3"/>
            </w:placeholder>
            <w:showingPlcHdr/>
          </w:sdtPr>
          <w:sdtEndPr/>
          <w:sdtContent>
            <w:tc>
              <w:tcPr>
                <w:tcW w:w="4814" w:type="dxa"/>
              </w:tcPr>
              <w:p w14:paraId="023E39F8" w14:textId="77777777" w:rsidR="00397185" w:rsidRPr="00F43CB9" w:rsidRDefault="00397185" w:rsidP="00397185">
                <w:pPr>
                  <w:pStyle w:val="BodyNoSpace"/>
                </w:pPr>
                <w:r w:rsidRPr="00F43CB9">
                  <w:rPr>
                    <w:color w:val="808080" w:themeColor="background1" w:themeShade="80"/>
                  </w:rPr>
                  <w:t>Click here to enter text.</w:t>
                </w:r>
              </w:p>
            </w:tc>
          </w:sdtContent>
        </w:sdt>
      </w:tr>
      <w:tr w:rsidR="00397185" w:rsidRPr="00F43CB9" w14:paraId="3B1BD712" w14:textId="77777777" w:rsidTr="00F43CB9">
        <w:tc>
          <w:tcPr>
            <w:tcW w:w="4814" w:type="dxa"/>
          </w:tcPr>
          <w:p w14:paraId="1F1D0446" w14:textId="06F7535B" w:rsidR="00397185" w:rsidRPr="00F43CB9" w:rsidRDefault="00397185" w:rsidP="00DD0B18">
            <w:pPr>
              <w:pStyle w:val="BodyNoSpace"/>
            </w:pPr>
            <w:r w:rsidRPr="00F43CB9">
              <w:t>Total Grant Award (not to exceed this amount</w:t>
            </w:r>
            <w:r>
              <w:t xml:space="preserve">; See </w:t>
            </w:r>
            <w:r w:rsidR="00AF0DD4">
              <w:t>Schedules</w:t>
            </w:r>
            <w:r>
              <w:t xml:space="preserve"> B, C, D and </w:t>
            </w:r>
            <w:r w:rsidR="00DD0B18">
              <w:t>I</w:t>
            </w:r>
            <w:r>
              <w:t xml:space="preserve"> for further funding details</w:t>
            </w:r>
            <w:r w:rsidRPr="00F43CB9">
              <w:t>)</w:t>
            </w:r>
          </w:p>
        </w:tc>
        <w:sdt>
          <w:sdtPr>
            <w:id w:val="2087337255"/>
            <w:placeholder>
              <w:docPart w:val="46ACACCA0568464CBDD5F8FD27DD6AE3"/>
            </w:placeholder>
            <w:showingPlcHdr/>
          </w:sdtPr>
          <w:sdtEndPr/>
          <w:sdtContent>
            <w:tc>
              <w:tcPr>
                <w:tcW w:w="4814" w:type="dxa"/>
              </w:tcPr>
              <w:p w14:paraId="3739AFD9" w14:textId="77777777" w:rsidR="00397185" w:rsidRPr="00F43CB9" w:rsidRDefault="00397185" w:rsidP="00397185">
                <w:pPr>
                  <w:pStyle w:val="BodyNoSpace"/>
                </w:pPr>
                <w:r w:rsidRPr="00F43CB9">
                  <w:rPr>
                    <w:color w:val="808080" w:themeColor="background1" w:themeShade="80"/>
                  </w:rPr>
                  <w:t>Click here to enter text.</w:t>
                </w:r>
              </w:p>
            </w:tc>
          </w:sdtContent>
        </w:sdt>
      </w:tr>
      <w:tr w:rsidR="00397185" w:rsidRPr="00F43CB9" w14:paraId="00781BFB"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3616B311" w14:textId="284CD297" w:rsidR="00397185" w:rsidRPr="00F43CB9" w:rsidRDefault="00397185" w:rsidP="00E026E0">
            <w:pPr>
              <w:pStyle w:val="BodyNoSpace"/>
            </w:pPr>
            <w:r w:rsidRPr="00F43CB9">
              <w:t>Currency of Grant</w:t>
            </w:r>
            <w:r>
              <w:t xml:space="preserve"> (Head Contract</w:t>
            </w:r>
            <w:r w:rsidR="00E026E0">
              <w:t xml:space="preserve"> </w:t>
            </w:r>
            <w:r>
              <w:t>currency)</w:t>
            </w:r>
          </w:p>
        </w:tc>
        <w:sdt>
          <w:sdtPr>
            <w:id w:val="-779953447"/>
            <w:placeholder>
              <w:docPart w:val="6D8F8CBDD5F3471A98A57CFE0B961003"/>
            </w:placeholder>
          </w:sdtPr>
          <w:sdtEndPr/>
          <w:sdtContent>
            <w:tc>
              <w:tcPr>
                <w:tcW w:w="4814" w:type="dxa"/>
              </w:tcPr>
              <w:p w14:paraId="1FE071BD" w14:textId="7AA3323F" w:rsidR="00397185" w:rsidRPr="00F43CB9" w:rsidRDefault="0023177D" w:rsidP="0023177D">
                <w:pPr>
                  <w:pStyle w:val="BodyNoSpace"/>
                </w:pPr>
                <w:r>
                  <w:t>GBP</w:t>
                </w:r>
              </w:p>
            </w:tc>
          </w:sdtContent>
        </w:sdt>
      </w:tr>
      <w:tr w:rsidR="00397185" w:rsidRPr="00F43CB9" w14:paraId="747F5178" w14:textId="77777777" w:rsidTr="00F43CB9">
        <w:tc>
          <w:tcPr>
            <w:tcW w:w="9628" w:type="dxa"/>
            <w:gridSpan w:val="2"/>
          </w:tcPr>
          <w:p w14:paraId="64F3B54E" w14:textId="77777777" w:rsidR="00397185" w:rsidRPr="00F43CB9" w:rsidRDefault="00397185" w:rsidP="00397185">
            <w:pPr>
              <w:pStyle w:val="BodyNoSpace"/>
            </w:pPr>
          </w:p>
        </w:tc>
      </w:tr>
      <w:tr w:rsidR="005E3159" w:rsidRPr="00F43CB9" w14:paraId="2089762E"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0091458C" w14:textId="012FE8A2" w:rsidR="005E3159" w:rsidRPr="00F43CB9" w:rsidRDefault="005E3159" w:rsidP="00397185">
            <w:pPr>
              <w:pStyle w:val="BodyNoSpace"/>
            </w:pPr>
            <w:r>
              <w:t>Effective Date (“Effective Date”)</w:t>
            </w:r>
          </w:p>
        </w:tc>
        <w:tc>
          <w:tcPr>
            <w:tcW w:w="4814" w:type="dxa"/>
          </w:tcPr>
          <w:p w14:paraId="6025ADCD" w14:textId="5C78D84D" w:rsidR="005E3159" w:rsidRPr="00F43CB9" w:rsidRDefault="0023177D" w:rsidP="00397185">
            <w:pPr>
              <w:pStyle w:val="BodyNoSpace"/>
            </w:pPr>
            <w:sdt>
              <w:sdtPr>
                <w:id w:val="-90239102"/>
                <w:placeholder>
                  <w:docPart w:val="F81FCA9D72B64A56833510CE08DD99B4"/>
                </w:placeholder>
                <w:showingPlcHdr/>
                <w:date>
                  <w:dateFormat w:val="d/MM/yyyy"/>
                  <w:lid w:val="en-AU"/>
                  <w:storeMappedDataAs w:val="dateTime"/>
                  <w:calendar w:val="gregorian"/>
                </w:date>
              </w:sdtPr>
              <w:sdtEndPr/>
              <w:sdtContent>
                <w:r w:rsidR="005E3159" w:rsidRPr="005E3159">
                  <w:t>Click here to enter a date.</w:t>
                </w:r>
              </w:sdtContent>
            </w:sdt>
          </w:p>
        </w:tc>
      </w:tr>
      <w:tr w:rsidR="00397185" w:rsidRPr="00F43CB9" w14:paraId="73005534" w14:textId="77777777" w:rsidTr="00F43CB9">
        <w:tc>
          <w:tcPr>
            <w:tcW w:w="4814" w:type="dxa"/>
          </w:tcPr>
          <w:p w14:paraId="53654F9F" w14:textId="48424DCA" w:rsidR="00397185" w:rsidRPr="00F43CB9" w:rsidRDefault="00397185" w:rsidP="00397185">
            <w:pPr>
              <w:pStyle w:val="BodyNoSpace"/>
            </w:pPr>
            <w:r w:rsidRPr="00F43CB9">
              <w:t>Term</w:t>
            </w:r>
            <w:r>
              <w:t xml:space="preserve"> of </w:t>
            </w:r>
            <w:r w:rsidR="00775733">
              <w:t xml:space="preserve">Grant </w:t>
            </w:r>
            <w:r>
              <w:t>Agreement</w:t>
            </w:r>
            <w:r w:rsidRPr="00F43CB9">
              <w:t xml:space="preserve"> (“Term”)</w:t>
            </w:r>
          </w:p>
          <w:p w14:paraId="70AC574F" w14:textId="6FB97FF6" w:rsidR="00397185" w:rsidRPr="00F43CB9" w:rsidRDefault="00397185" w:rsidP="00397185">
            <w:pPr>
              <w:pStyle w:val="BodyNoSpace"/>
            </w:pPr>
          </w:p>
        </w:tc>
        <w:tc>
          <w:tcPr>
            <w:tcW w:w="4814" w:type="dxa"/>
          </w:tcPr>
          <w:p w14:paraId="1E9E55A8" w14:textId="77777777" w:rsidR="00397185" w:rsidRPr="00F43CB9" w:rsidRDefault="00397185" w:rsidP="00397185">
            <w:pPr>
              <w:pStyle w:val="BodyNoSpace"/>
            </w:pPr>
            <w:r w:rsidRPr="00F43CB9">
              <w:t xml:space="preserve">Start date: </w:t>
            </w:r>
            <w:sdt>
              <w:sdtPr>
                <w:id w:val="-104429116"/>
                <w:placeholder>
                  <w:docPart w:val="A94C1496F8DA454D89EC89B9A48FA4FB"/>
                </w:placeholder>
                <w:showingPlcHdr/>
                <w:date>
                  <w:dateFormat w:val="d/MM/yyyy"/>
                  <w:lid w:val="en-AU"/>
                  <w:storeMappedDataAs w:val="dateTime"/>
                  <w:calendar w:val="gregorian"/>
                </w:date>
              </w:sdtPr>
              <w:sdtEndPr/>
              <w:sdtContent>
                <w:r w:rsidRPr="00F43CB9">
                  <w:rPr>
                    <w:color w:val="808080" w:themeColor="background1" w:themeShade="80"/>
                  </w:rPr>
                  <w:t>Click here to enter a date.</w:t>
                </w:r>
              </w:sdtContent>
            </w:sdt>
          </w:p>
          <w:p w14:paraId="3B48CD7F" w14:textId="77777777" w:rsidR="00397185" w:rsidRPr="00F43CB9" w:rsidRDefault="00397185" w:rsidP="00397185">
            <w:pPr>
              <w:pStyle w:val="BodyNoSpace"/>
            </w:pPr>
            <w:r w:rsidRPr="00F43CB9">
              <w:t xml:space="preserve">End date: </w:t>
            </w:r>
            <w:sdt>
              <w:sdtPr>
                <w:id w:val="-682811188"/>
                <w:placeholder>
                  <w:docPart w:val="A94C1496F8DA454D89EC89B9A48FA4FB"/>
                </w:placeholder>
                <w:showingPlcHdr/>
                <w:date>
                  <w:dateFormat w:val="d/MM/yyyy"/>
                  <w:lid w:val="en-AU"/>
                  <w:storeMappedDataAs w:val="dateTime"/>
                  <w:calendar w:val="gregorian"/>
                </w:date>
              </w:sdtPr>
              <w:sdtEndPr/>
              <w:sdtContent>
                <w:r w:rsidRPr="00F43CB9">
                  <w:rPr>
                    <w:color w:val="808080" w:themeColor="background1" w:themeShade="80"/>
                  </w:rPr>
                  <w:t>Click here to enter a date.</w:t>
                </w:r>
              </w:sdtContent>
            </w:sdt>
          </w:p>
        </w:tc>
      </w:tr>
      <w:tr w:rsidR="00397185" w:rsidRPr="00F43CB9" w14:paraId="2AA73151"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6461AD39" w14:textId="77777777" w:rsidR="00397185" w:rsidRPr="00F43CB9" w:rsidRDefault="00397185" w:rsidP="00397185">
            <w:pPr>
              <w:pStyle w:val="BodyNoSpace"/>
            </w:pPr>
            <w:r w:rsidRPr="00F43CB9">
              <w:t>Payment method</w:t>
            </w:r>
          </w:p>
        </w:tc>
        <w:tc>
          <w:tcPr>
            <w:tcW w:w="4814" w:type="dxa"/>
          </w:tcPr>
          <w:p w14:paraId="123F409F" w14:textId="77777777" w:rsidR="00397185" w:rsidRPr="00F43CB9" w:rsidRDefault="0023177D" w:rsidP="00397185">
            <w:pPr>
              <w:pStyle w:val="BodyNoSpace"/>
            </w:pPr>
            <w:sdt>
              <w:sdtPr>
                <w:tag w:val="BPOPaymentBy"/>
                <w:id w:val="1241753482"/>
                <w:placeholder>
                  <w:docPart w:val="B50B60A880064496ADAFD5A02FCC976F"/>
                </w:placeholder>
                <w:showingPlcHdr/>
                <w:dropDownList>
                  <w:listItem w:value="Choose an item."/>
                  <w:listItem w:displayText="Cheque" w:value="Cheque"/>
                  <w:listItem w:displayText="Wire transfer" w:value="Wire transfer"/>
                  <w:listItem w:displayText="Electronic transfer" w:value="Electronic transfer"/>
                  <w:listItem w:displayText="Other" w:value="Other"/>
                </w:dropDownList>
              </w:sdtPr>
              <w:sdtEndPr/>
              <w:sdtContent>
                <w:r w:rsidR="00397185" w:rsidRPr="00F43CB9">
                  <w:rPr>
                    <w:color w:val="808080" w:themeColor="background1" w:themeShade="80"/>
                  </w:rPr>
                  <w:t>Choose an item.</w:t>
                </w:r>
              </w:sdtContent>
            </w:sdt>
          </w:p>
          <w:p w14:paraId="1F9ED03B" w14:textId="77777777" w:rsidR="00397185" w:rsidRPr="00F43CB9" w:rsidRDefault="0023177D" w:rsidP="00397185">
            <w:pPr>
              <w:pStyle w:val="BodyNoSpace"/>
            </w:pPr>
            <w:sdt>
              <w:sdtPr>
                <w:tag w:val="BPOPaymentByOther"/>
                <w:id w:val="-1285580705"/>
                <w:placeholder>
                  <w:docPart w:val="C040F537ADFD49C982B88ED4259F98EA"/>
                </w:placeholder>
                <w:showingPlcHdr/>
                <w:text/>
              </w:sdtPr>
              <w:sdtEndPr/>
              <w:sdtContent>
                <w:r w:rsidR="00397185" w:rsidRPr="00F43CB9">
                  <w:rPr>
                    <w:color w:val="808080" w:themeColor="background1" w:themeShade="80"/>
                  </w:rPr>
                  <w:t>If other, please specify.</w:t>
                </w:r>
              </w:sdtContent>
            </w:sdt>
          </w:p>
        </w:tc>
      </w:tr>
      <w:tr w:rsidR="00397185" w:rsidRPr="00F43CB9" w14:paraId="14A11FBE" w14:textId="77777777" w:rsidTr="00F43CB9">
        <w:tc>
          <w:tcPr>
            <w:tcW w:w="4814" w:type="dxa"/>
          </w:tcPr>
          <w:p w14:paraId="6B1BA7A5" w14:textId="77777777" w:rsidR="00397185" w:rsidRPr="00F43CB9" w:rsidRDefault="00397185" w:rsidP="00397185">
            <w:pPr>
              <w:pStyle w:val="BodyNoSpace"/>
            </w:pPr>
            <w:r w:rsidRPr="00F43CB9">
              <w:t>Payment type</w:t>
            </w:r>
          </w:p>
        </w:tc>
        <w:tc>
          <w:tcPr>
            <w:tcW w:w="4814" w:type="dxa"/>
          </w:tcPr>
          <w:p w14:paraId="1EFB6020" w14:textId="456776A6" w:rsidR="00397185" w:rsidRPr="00F43CB9" w:rsidRDefault="0023177D" w:rsidP="00397185">
            <w:pPr>
              <w:pStyle w:val="BodyNoSpace"/>
            </w:pPr>
            <w:sdt>
              <w:sdtPr>
                <w:id w:val="1370264405"/>
                <w14:checkbox>
                  <w14:checked w14:val="0"/>
                  <w14:checkedState w14:val="2612" w14:font="MS Gothic"/>
                  <w14:uncheckedState w14:val="2610" w14:font="MS Gothic"/>
                </w14:checkbox>
              </w:sdtPr>
              <w:sdtEndPr/>
              <w:sdtContent>
                <w:r w:rsidR="00072847">
                  <w:rPr>
                    <w:rFonts w:ascii="MS Gothic" w:eastAsia="MS Gothic" w:hAnsi="MS Gothic" w:hint="eastAsia"/>
                  </w:rPr>
                  <w:t>☐</w:t>
                </w:r>
              </w:sdtContent>
            </w:sdt>
            <w:r w:rsidR="00397185" w:rsidRPr="00F43CB9">
              <w:t xml:space="preserve"> Advance</w:t>
            </w:r>
          </w:p>
          <w:p w14:paraId="2CA376C8" w14:textId="77777777" w:rsidR="00397185" w:rsidRPr="00F43CB9" w:rsidRDefault="0023177D" w:rsidP="00397185">
            <w:pPr>
              <w:pStyle w:val="BodyNoSpace"/>
            </w:pPr>
            <w:sdt>
              <w:sdtPr>
                <w:id w:val="-1884631810"/>
                <w14:checkbox>
                  <w14:checked w14:val="0"/>
                  <w14:checkedState w14:val="2612" w14:font="MS Gothic"/>
                  <w14:uncheckedState w14:val="2610" w14:font="MS Gothic"/>
                </w14:checkbox>
              </w:sdtPr>
              <w:sdtEndPr/>
              <w:sdtContent>
                <w:r w:rsidR="00397185" w:rsidRPr="00F43CB9">
                  <w:rPr>
                    <w:rFonts w:ascii="Segoe UI Symbol" w:hAnsi="Segoe UI Symbol" w:cs="Segoe UI Symbol"/>
                  </w:rPr>
                  <w:t>☐</w:t>
                </w:r>
              </w:sdtContent>
            </w:sdt>
            <w:r w:rsidR="00397185" w:rsidRPr="00F43CB9">
              <w:t xml:space="preserve"> Arrears</w:t>
            </w:r>
          </w:p>
          <w:p w14:paraId="16109141" w14:textId="5C850208" w:rsidR="00397185" w:rsidRPr="00F43CB9" w:rsidRDefault="0023177D" w:rsidP="00397185">
            <w:pPr>
              <w:pStyle w:val="BodyNoSpace"/>
            </w:pPr>
            <w:sdt>
              <w:sdtPr>
                <w:id w:val="-179828609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397185" w:rsidRPr="00F43CB9">
              <w:t xml:space="preserve"> Milestone based payment</w:t>
            </w:r>
          </w:p>
        </w:tc>
      </w:tr>
      <w:tr w:rsidR="00397185" w:rsidRPr="00F43CB9" w14:paraId="4658AE83"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044B6730" w14:textId="1E579730" w:rsidR="00397185" w:rsidRPr="00F43CB9" w:rsidRDefault="001D2314" w:rsidP="00397185">
            <w:pPr>
              <w:pStyle w:val="BodyNoSpace"/>
            </w:pPr>
            <w:r>
              <w:t>Payment C</w:t>
            </w:r>
            <w:r w:rsidR="00397185" w:rsidRPr="00F43CB9">
              <w:t>urrency</w:t>
            </w:r>
          </w:p>
        </w:tc>
        <w:sdt>
          <w:sdtPr>
            <w:id w:val="-517695724"/>
            <w:placeholder>
              <w:docPart w:val="46ACACCA0568464CBDD5F8FD27DD6AE3"/>
            </w:placeholder>
            <w:showingPlcHdr/>
          </w:sdtPr>
          <w:sdtEndPr/>
          <w:sdtContent>
            <w:tc>
              <w:tcPr>
                <w:tcW w:w="4814" w:type="dxa"/>
              </w:tcPr>
              <w:p w14:paraId="5BC24187" w14:textId="77777777" w:rsidR="00397185" w:rsidRPr="00F43CB9" w:rsidRDefault="00397185" w:rsidP="00397185">
                <w:pPr>
                  <w:pStyle w:val="BodyNoSpace"/>
                </w:pPr>
                <w:r w:rsidRPr="00F43CB9">
                  <w:rPr>
                    <w:color w:val="808080" w:themeColor="background1" w:themeShade="80"/>
                  </w:rPr>
                  <w:t>Click here to enter text.</w:t>
                </w:r>
              </w:p>
            </w:tc>
          </w:sdtContent>
        </w:sdt>
      </w:tr>
      <w:tr w:rsidR="00397185" w:rsidRPr="00F43CB9" w14:paraId="2FBCD871" w14:textId="77777777" w:rsidTr="00F43CB9">
        <w:tc>
          <w:tcPr>
            <w:tcW w:w="4814" w:type="dxa"/>
          </w:tcPr>
          <w:p w14:paraId="532BA298" w14:textId="77777777" w:rsidR="00397185" w:rsidRPr="00F43CB9" w:rsidRDefault="00397185" w:rsidP="00397185">
            <w:pPr>
              <w:pStyle w:val="BodyNoSpace"/>
            </w:pPr>
            <w:r w:rsidRPr="00F43CB9">
              <w:t>Grantee funding requirements</w:t>
            </w:r>
          </w:p>
        </w:tc>
        <w:tc>
          <w:tcPr>
            <w:tcW w:w="4814" w:type="dxa"/>
          </w:tcPr>
          <w:p w14:paraId="4C09743D" w14:textId="59E5FFB4" w:rsidR="00397185" w:rsidRPr="00F43CB9" w:rsidRDefault="0023177D" w:rsidP="00397185">
            <w:pPr>
              <w:pStyle w:val="BodyNoSpace"/>
            </w:pPr>
            <w:sdt>
              <w:sdtPr>
                <w:id w:val="-125829584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397185" w:rsidRPr="00F43CB9">
              <w:t xml:space="preserve"> </w:t>
            </w:r>
            <w:r w:rsidR="00AF6D5C">
              <w:t>Matched Funding</w:t>
            </w:r>
            <w:r w:rsidR="00397185" w:rsidRPr="00F43CB9">
              <w:t xml:space="preserve">: The Grantee is required to </w:t>
            </w:r>
            <w:r w:rsidR="00AF6D5C">
              <w:t xml:space="preserve">ensure that </w:t>
            </w:r>
            <w:sdt>
              <w:sdtPr>
                <w:id w:val="-1731151012"/>
                <w:placeholder>
                  <w:docPart w:val="66E28746208C4EB9873D8A8A7D3B6848"/>
                </w:placeholder>
                <w:showingPlcHdr/>
              </w:sdtPr>
              <w:sdtEndPr/>
              <w:sdtContent>
                <w:r w:rsidR="00397185" w:rsidRPr="00F43CB9">
                  <w:rPr>
                    <w:color w:val="808080" w:themeColor="background1" w:themeShade="80"/>
                  </w:rPr>
                  <w:t>Click here to enter text.</w:t>
                </w:r>
              </w:sdtContent>
            </w:sdt>
            <w:r w:rsidR="00AF6D5C">
              <w:t xml:space="preserve"> </w:t>
            </w:r>
            <w:r w:rsidR="001D2314">
              <w:t xml:space="preserve">of </w:t>
            </w:r>
            <w:r w:rsidR="00AF6D5C">
              <w:t xml:space="preserve">match </w:t>
            </w:r>
            <w:r w:rsidR="00AF6D5C">
              <w:lastRenderedPageBreak/>
              <w:t xml:space="preserve">funding is provided to the Project. See Schedule </w:t>
            </w:r>
            <w:sdt>
              <w:sdtPr>
                <w:id w:val="1162748726"/>
                <w:placeholder>
                  <w:docPart w:val="DefaultPlaceholder_1081868574"/>
                </w:placeholder>
                <w:showingPlcHdr/>
              </w:sdtPr>
              <w:sdtEndPr/>
              <w:sdtContent>
                <w:r w:rsidR="00AF6D5C" w:rsidRPr="00946B43">
                  <w:rPr>
                    <w:rStyle w:val="PlaceholderText"/>
                  </w:rPr>
                  <w:t>Click here to enter text.</w:t>
                </w:r>
              </w:sdtContent>
            </w:sdt>
            <w:r w:rsidR="00397185">
              <w:t>for more details.</w:t>
            </w:r>
          </w:p>
          <w:p w14:paraId="21BD2BE4" w14:textId="64C8B1AA" w:rsidR="00397185" w:rsidRPr="00F43CB9" w:rsidRDefault="0023177D" w:rsidP="00397185">
            <w:pPr>
              <w:pStyle w:val="BodyNoSpace"/>
            </w:pPr>
            <w:sdt>
              <w:sdtPr>
                <w:id w:val="965237443"/>
                <w14:checkbox>
                  <w14:checked w14:val="0"/>
                  <w14:checkedState w14:val="2612" w14:font="MS Gothic"/>
                  <w14:uncheckedState w14:val="2610" w14:font="MS Gothic"/>
                </w14:checkbox>
              </w:sdtPr>
              <w:sdtEndPr/>
              <w:sdtContent>
                <w:r w:rsidR="00072847">
                  <w:rPr>
                    <w:rFonts w:ascii="MS Gothic" w:eastAsia="MS Gothic" w:hAnsi="MS Gothic" w:hint="eastAsia"/>
                  </w:rPr>
                  <w:t>☐</w:t>
                </w:r>
              </w:sdtContent>
            </w:sdt>
            <w:r w:rsidR="00397185" w:rsidRPr="00F43CB9">
              <w:t xml:space="preserve"> Self-Funding: The Grantee voluntarily commits the amount of </w:t>
            </w:r>
            <w:sdt>
              <w:sdtPr>
                <w:id w:val="2025673806"/>
                <w:placeholder>
                  <w:docPart w:val="66E28746208C4EB9873D8A8A7D3B6848"/>
                </w:placeholder>
                <w:showingPlcHdr/>
              </w:sdtPr>
              <w:sdtEndPr/>
              <w:sdtContent>
                <w:r w:rsidR="00397185" w:rsidRPr="00F43CB9">
                  <w:rPr>
                    <w:color w:val="808080" w:themeColor="background1" w:themeShade="80"/>
                  </w:rPr>
                  <w:t>Click here to enter text.</w:t>
                </w:r>
              </w:sdtContent>
            </w:sdt>
            <w:r w:rsidR="00397185" w:rsidRPr="00F43CB9">
              <w:t xml:space="preserve"> to the </w:t>
            </w:r>
            <w:r w:rsidR="00496115">
              <w:t>Project</w:t>
            </w:r>
            <w:r w:rsidR="00397185" w:rsidRPr="00F43CB9">
              <w:t>.</w:t>
            </w:r>
          </w:p>
          <w:p w14:paraId="71499A99" w14:textId="3A893F4C" w:rsidR="00397185" w:rsidRPr="00F43CB9" w:rsidRDefault="0023177D" w:rsidP="00397185">
            <w:pPr>
              <w:pStyle w:val="BodyNoSpace"/>
            </w:pPr>
            <w:sdt>
              <w:sdtPr>
                <w:id w:val="-485619540"/>
                <w14:checkbox>
                  <w14:checked w14:val="0"/>
                  <w14:checkedState w14:val="2612" w14:font="MS Gothic"/>
                  <w14:uncheckedState w14:val="2610" w14:font="MS Gothic"/>
                </w14:checkbox>
              </w:sdtPr>
              <w:sdtEndPr/>
              <w:sdtContent>
                <w:r w:rsidR="00072847">
                  <w:rPr>
                    <w:rFonts w:ascii="MS Gothic" w:eastAsia="MS Gothic" w:hAnsi="MS Gothic" w:hint="eastAsia"/>
                  </w:rPr>
                  <w:t>☐</w:t>
                </w:r>
              </w:sdtContent>
            </w:sdt>
            <w:r w:rsidR="00397185" w:rsidRPr="00F43CB9">
              <w:t xml:space="preserve"> None: No contribution from the Grantee is required or voluntarily committed.</w:t>
            </w:r>
          </w:p>
        </w:tc>
      </w:tr>
      <w:tr w:rsidR="00DD0B18" w:rsidRPr="00F43CB9" w14:paraId="2BA82222" w14:textId="77777777" w:rsidTr="005E3159">
        <w:trPr>
          <w:cnfStyle w:val="000000100000" w:firstRow="0" w:lastRow="0" w:firstColumn="0" w:lastColumn="0" w:oddVBand="0" w:evenVBand="0" w:oddHBand="1" w:evenHBand="0" w:firstRowFirstColumn="0" w:firstRowLastColumn="0" w:lastRowFirstColumn="0" w:lastRowLastColumn="0"/>
        </w:trPr>
        <w:tc>
          <w:tcPr>
            <w:tcW w:w="4814" w:type="dxa"/>
          </w:tcPr>
          <w:p w14:paraId="62B2A394" w14:textId="77777777" w:rsidR="00DD0B18" w:rsidRPr="00F43CB9" w:rsidRDefault="00DD0B18" w:rsidP="005E3159">
            <w:pPr>
              <w:pStyle w:val="BodyNoSpace"/>
            </w:pPr>
            <w:r w:rsidRPr="00F43CB9">
              <w:lastRenderedPageBreak/>
              <w:t>Jurisdiction of Grant (“Jurisdiction”)</w:t>
            </w:r>
          </w:p>
        </w:tc>
        <w:sdt>
          <w:sdtPr>
            <w:rPr>
              <w:color w:val="808080" w:themeColor="background1" w:themeShade="80"/>
            </w:rPr>
            <w:id w:val="1481048900"/>
            <w:placeholder>
              <w:docPart w:val="7121EE4DE0FE4B6083E9E9BF7F77C750"/>
            </w:placeholder>
          </w:sdtPr>
          <w:sdtEndPr/>
          <w:sdtContent>
            <w:tc>
              <w:tcPr>
                <w:tcW w:w="4814" w:type="dxa"/>
              </w:tcPr>
              <w:p w14:paraId="7A3A5A53" w14:textId="22F8BFD9" w:rsidR="00DD0B18" w:rsidRPr="00F43CB9" w:rsidRDefault="0023177D" w:rsidP="0023177D">
                <w:pPr>
                  <w:pStyle w:val="BodyNoSpace"/>
                  <w:rPr>
                    <w:color w:val="808080" w:themeColor="background1" w:themeShade="80"/>
                  </w:rPr>
                </w:pPr>
                <w:r>
                  <w:rPr>
                    <w:color w:val="808080" w:themeColor="background1" w:themeShade="80"/>
                  </w:rPr>
                  <w:t>England and Wales</w:t>
                </w:r>
              </w:p>
            </w:tc>
          </w:sdtContent>
        </w:sdt>
      </w:tr>
      <w:tr w:rsidR="00397185" w:rsidRPr="00F43CB9" w14:paraId="5D6D588B" w14:textId="77777777" w:rsidTr="00F43CB9">
        <w:tc>
          <w:tcPr>
            <w:tcW w:w="4814" w:type="dxa"/>
          </w:tcPr>
          <w:p w14:paraId="7AC84070" w14:textId="3FDAAD52" w:rsidR="00397185" w:rsidRPr="00F43CB9" w:rsidRDefault="00397185" w:rsidP="00397185">
            <w:pPr>
              <w:pStyle w:val="BodyNoSpace"/>
            </w:pPr>
            <w:r w:rsidRPr="00F43CB9">
              <w:t xml:space="preserve">Records Retention </w:t>
            </w:r>
            <w:r w:rsidR="00390E17">
              <w:t>Period</w:t>
            </w:r>
          </w:p>
        </w:tc>
        <w:tc>
          <w:tcPr>
            <w:tcW w:w="4814" w:type="dxa"/>
          </w:tcPr>
          <w:p w14:paraId="6F5CFD46" w14:textId="4C52F455" w:rsidR="00397185" w:rsidRPr="00F43CB9" w:rsidRDefault="00AF6D5C" w:rsidP="00AF6D5C">
            <w:pPr>
              <w:pStyle w:val="BodyNoSpace"/>
            </w:pPr>
            <w:r>
              <w:t>Seven (7) years</w:t>
            </w:r>
          </w:p>
        </w:tc>
      </w:tr>
      <w:tr w:rsidR="00397185" w:rsidRPr="00F43CB9" w14:paraId="53405089"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46EABEE9" w14:textId="250D1248" w:rsidR="00397185" w:rsidRPr="00F43CB9" w:rsidRDefault="00397185" w:rsidP="00397185">
            <w:pPr>
              <w:pStyle w:val="BodyNoSpace"/>
            </w:pPr>
            <w:r w:rsidRPr="00F43CB9">
              <w:t>Significant Asset</w:t>
            </w:r>
            <w:r w:rsidR="00DD0B18">
              <w:t xml:space="preserve"> (See Schedule G)</w:t>
            </w:r>
          </w:p>
        </w:tc>
        <w:tc>
          <w:tcPr>
            <w:tcW w:w="4814" w:type="dxa"/>
          </w:tcPr>
          <w:p w14:paraId="36AAD87F" w14:textId="4F88B77E" w:rsidR="00397185" w:rsidRPr="00F43CB9" w:rsidRDefault="00397185" w:rsidP="0023177D">
            <w:pPr>
              <w:pStyle w:val="BodyNoSpace"/>
            </w:pPr>
            <w:r w:rsidRPr="00F43CB9">
              <w:t xml:space="preserve">Value over: </w:t>
            </w:r>
            <w:sdt>
              <w:sdtPr>
                <w:id w:val="1976798542"/>
                <w:placeholder>
                  <w:docPart w:val="97ABD788A6A24113BF6010A54B9B8716"/>
                </w:placeholder>
              </w:sdtPr>
              <w:sdtEndPr/>
              <w:sdtContent>
                <w:r w:rsidR="0023177D">
                  <w:t>GBP 500</w:t>
                </w:r>
              </w:sdtContent>
            </w:sdt>
          </w:p>
        </w:tc>
      </w:tr>
      <w:tr w:rsidR="00397185" w:rsidRPr="00F43CB9" w14:paraId="7E38D3EE" w14:textId="77777777" w:rsidTr="00F43CB9">
        <w:tc>
          <w:tcPr>
            <w:tcW w:w="4814" w:type="dxa"/>
          </w:tcPr>
          <w:p w14:paraId="655E6DC9" w14:textId="14F44491" w:rsidR="00397185" w:rsidRPr="00F43CB9" w:rsidRDefault="00397185" w:rsidP="00397185">
            <w:pPr>
              <w:pStyle w:val="BodyNoSpace"/>
            </w:pPr>
            <w:r w:rsidRPr="00F43CB9">
              <w:t>High Value Procurement</w:t>
            </w:r>
            <w:r w:rsidR="00DD0B18">
              <w:t xml:space="preserve"> (See Schedule G)</w:t>
            </w:r>
          </w:p>
        </w:tc>
        <w:tc>
          <w:tcPr>
            <w:tcW w:w="4814" w:type="dxa"/>
          </w:tcPr>
          <w:p w14:paraId="72A6A5F0" w14:textId="1890C3B8" w:rsidR="00397185" w:rsidRPr="00F43CB9" w:rsidRDefault="00397185" w:rsidP="00AF6D5C">
            <w:pPr>
              <w:pStyle w:val="BodyNoSpace"/>
            </w:pPr>
            <w:r w:rsidRPr="00F43CB9">
              <w:t xml:space="preserve">Value over: </w:t>
            </w:r>
            <w:r w:rsidR="00AF6D5C">
              <w:t>GBP 10,000</w:t>
            </w:r>
          </w:p>
        </w:tc>
      </w:tr>
    </w:tbl>
    <w:p w14:paraId="65275974" w14:textId="7F9590A8" w:rsidR="00F43CB9" w:rsidRDefault="00F43CB9" w:rsidP="0042548A">
      <w:pPr>
        <w:jc w:val="both"/>
      </w:pPr>
    </w:p>
    <w:tbl>
      <w:tblPr>
        <w:tblStyle w:val="PlainTable2"/>
        <w:tblW w:w="0" w:type="auto"/>
        <w:tblLook w:val="0400" w:firstRow="0" w:lastRow="0" w:firstColumn="0" w:lastColumn="0" w:noHBand="0" w:noVBand="1"/>
      </w:tblPr>
      <w:tblGrid>
        <w:gridCol w:w="2409"/>
        <w:gridCol w:w="2409"/>
        <w:gridCol w:w="2410"/>
        <w:gridCol w:w="2410"/>
      </w:tblGrid>
      <w:tr w:rsidR="00F43CB9" w:rsidRPr="00F43CB9" w14:paraId="7E736D06" w14:textId="77777777" w:rsidTr="00CA7794">
        <w:trPr>
          <w:cnfStyle w:val="000000100000" w:firstRow="0" w:lastRow="0" w:firstColumn="0" w:lastColumn="0" w:oddVBand="0" w:evenVBand="0" w:oddHBand="1" w:evenHBand="0" w:firstRowFirstColumn="0" w:firstRowLastColumn="0" w:lastRowFirstColumn="0" w:lastRowLastColumn="0"/>
          <w:trHeight w:val="1200"/>
        </w:trPr>
        <w:tc>
          <w:tcPr>
            <w:tcW w:w="2409" w:type="dxa"/>
          </w:tcPr>
          <w:p w14:paraId="319FAB0E" w14:textId="77777777" w:rsidR="00F43CB9" w:rsidRPr="00F43CB9" w:rsidRDefault="00F43CB9" w:rsidP="0042548A">
            <w:pPr>
              <w:jc w:val="both"/>
            </w:pPr>
            <w:r w:rsidRPr="00F43CB9">
              <w:t>Signed for the Grantor:</w:t>
            </w:r>
          </w:p>
        </w:tc>
        <w:tc>
          <w:tcPr>
            <w:tcW w:w="2409" w:type="dxa"/>
          </w:tcPr>
          <w:p w14:paraId="557211D9" w14:textId="77777777" w:rsidR="00F43CB9" w:rsidRPr="00F43CB9" w:rsidRDefault="00F43CB9" w:rsidP="0042548A">
            <w:pPr>
              <w:jc w:val="both"/>
            </w:pPr>
          </w:p>
        </w:tc>
        <w:tc>
          <w:tcPr>
            <w:tcW w:w="2410" w:type="dxa"/>
          </w:tcPr>
          <w:p w14:paraId="1423A2E7" w14:textId="77777777" w:rsidR="00F43CB9" w:rsidRPr="00F43CB9" w:rsidRDefault="00F43CB9" w:rsidP="0042548A">
            <w:pPr>
              <w:jc w:val="both"/>
            </w:pPr>
            <w:r w:rsidRPr="00F43CB9">
              <w:t>Signed for the Grantee:</w:t>
            </w:r>
          </w:p>
        </w:tc>
        <w:tc>
          <w:tcPr>
            <w:tcW w:w="2410" w:type="dxa"/>
          </w:tcPr>
          <w:p w14:paraId="362D2F11" w14:textId="77777777" w:rsidR="00F43CB9" w:rsidRPr="00F43CB9" w:rsidRDefault="00F43CB9" w:rsidP="0042548A">
            <w:pPr>
              <w:jc w:val="both"/>
            </w:pPr>
          </w:p>
        </w:tc>
      </w:tr>
      <w:tr w:rsidR="00F43CB9" w:rsidRPr="00F43CB9" w14:paraId="4688BD15" w14:textId="77777777" w:rsidTr="00CA7794">
        <w:trPr>
          <w:trHeight w:val="567"/>
        </w:trPr>
        <w:tc>
          <w:tcPr>
            <w:tcW w:w="2409" w:type="dxa"/>
          </w:tcPr>
          <w:p w14:paraId="2D2A74D2" w14:textId="77777777" w:rsidR="00F43CB9" w:rsidRPr="00F43CB9" w:rsidRDefault="00F43CB9" w:rsidP="0042548A">
            <w:pPr>
              <w:jc w:val="both"/>
            </w:pPr>
            <w:r w:rsidRPr="00F43CB9">
              <w:t>Name:</w:t>
            </w:r>
          </w:p>
        </w:tc>
        <w:sdt>
          <w:sdtPr>
            <w:id w:val="-668639710"/>
            <w:placeholder>
              <w:docPart w:val="BED8E41754774F55822C89AB027EB15C"/>
            </w:placeholder>
          </w:sdtPr>
          <w:sdtEndPr/>
          <w:sdtContent>
            <w:tc>
              <w:tcPr>
                <w:tcW w:w="2409" w:type="dxa"/>
              </w:tcPr>
              <w:p w14:paraId="50D056A8" w14:textId="533383F4" w:rsidR="00F43CB9" w:rsidRPr="00F43CB9" w:rsidRDefault="00CA7794" w:rsidP="00CA7794">
                <w:pPr>
                  <w:jc w:val="both"/>
                </w:pPr>
                <w:r>
                  <w:t>…</w:t>
                </w:r>
              </w:p>
            </w:tc>
          </w:sdtContent>
        </w:sdt>
        <w:tc>
          <w:tcPr>
            <w:tcW w:w="2410" w:type="dxa"/>
          </w:tcPr>
          <w:p w14:paraId="639957FA" w14:textId="77777777" w:rsidR="00F43CB9" w:rsidRPr="00F43CB9" w:rsidRDefault="00F43CB9" w:rsidP="0042548A">
            <w:pPr>
              <w:jc w:val="both"/>
            </w:pPr>
            <w:r w:rsidRPr="00F43CB9">
              <w:t>Name:</w:t>
            </w:r>
          </w:p>
        </w:tc>
        <w:sdt>
          <w:sdtPr>
            <w:id w:val="1757557060"/>
            <w:placeholder>
              <w:docPart w:val="ED526A5C5C4C484CAD06E6A987DC2C4A"/>
            </w:placeholder>
          </w:sdtPr>
          <w:sdtEndPr/>
          <w:sdtContent>
            <w:tc>
              <w:tcPr>
                <w:tcW w:w="2410" w:type="dxa"/>
              </w:tcPr>
              <w:p w14:paraId="0CD0EFB5" w14:textId="3ECFF5E2" w:rsidR="00F43CB9" w:rsidRPr="00F43CB9" w:rsidRDefault="00CA7794" w:rsidP="00CA7794">
                <w:pPr>
                  <w:jc w:val="both"/>
                </w:pPr>
                <w:r>
                  <w:t>…</w:t>
                </w:r>
              </w:p>
            </w:tc>
          </w:sdtContent>
        </w:sdt>
      </w:tr>
      <w:tr w:rsidR="00F43CB9" w:rsidRPr="00F43CB9" w14:paraId="3CE0E417" w14:textId="77777777" w:rsidTr="00CA7794">
        <w:trPr>
          <w:cnfStyle w:val="000000100000" w:firstRow="0" w:lastRow="0" w:firstColumn="0" w:lastColumn="0" w:oddVBand="0" w:evenVBand="0" w:oddHBand="1" w:evenHBand="0" w:firstRowFirstColumn="0" w:firstRowLastColumn="0" w:lastRowFirstColumn="0" w:lastRowLastColumn="0"/>
          <w:trHeight w:val="567"/>
        </w:trPr>
        <w:tc>
          <w:tcPr>
            <w:tcW w:w="2409" w:type="dxa"/>
          </w:tcPr>
          <w:p w14:paraId="06CAAFAA" w14:textId="77777777" w:rsidR="00F43CB9" w:rsidRPr="00F43CB9" w:rsidRDefault="00F43CB9" w:rsidP="0042548A">
            <w:pPr>
              <w:jc w:val="both"/>
            </w:pPr>
            <w:r w:rsidRPr="00F43CB9">
              <w:t>Title/Role:</w:t>
            </w:r>
          </w:p>
        </w:tc>
        <w:sdt>
          <w:sdtPr>
            <w:id w:val="-869226501"/>
            <w:placeholder>
              <w:docPart w:val="BCDEB12597B4446FA6911610CDDCABF4"/>
            </w:placeholder>
          </w:sdtPr>
          <w:sdtEndPr/>
          <w:sdtContent>
            <w:tc>
              <w:tcPr>
                <w:tcW w:w="2409" w:type="dxa"/>
              </w:tcPr>
              <w:p w14:paraId="28C1C8DA" w14:textId="41B3431F" w:rsidR="00F43CB9" w:rsidRPr="00F43CB9" w:rsidRDefault="00CA7794" w:rsidP="00CA7794">
                <w:pPr>
                  <w:jc w:val="both"/>
                </w:pPr>
                <w:r>
                  <w:t>…</w:t>
                </w:r>
              </w:p>
            </w:tc>
          </w:sdtContent>
        </w:sdt>
        <w:tc>
          <w:tcPr>
            <w:tcW w:w="2410" w:type="dxa"/>
          </w:tcPr>
          <w:p w14:paraId="2D432099" w14:textId="77777777" w:rsidR="00F43CB9" w:rsidRPr="00F43CB9" w:rsidRDefault="00F43CB9" w:rsidP="0042548A">
            <w:pPr>
              <w:jc w:val="both"/>
            </w:pPr>
            <w:r w:rsidRPr="00F43CB9">
              <w:t>Title/Role:</w:t>
            </w:r>
          </w:p>
        </w:tc>
        <w:sdt>
          <w:sdtPr>
            <w:id w:val="-1307690635"/>
            <w:placeholder>
              <w:docPart w:val="3650A7624E9147F1AAB1687C4CE6DC6B"/>
            </w:placeholder>
          </w:sdtPr>
          <w:sdtEndPr/>
          <w:sdtContent>
            <w:tc>
              <w:tcPr>
                <w:tcW w:w="2410" w:type="dxa"/>
              </w:tcPr>
              <w:p w14:paraId="0346596A" w14:textId="64560E4B" w:rsidR="00F43CB9" w:rsidRPr="00F43CB9" w:rsidRDefault="00CA7794" w:rsidP="00CA7794">
                <w:pPr>
                  <w:jc w:val="both"/>
                </w:pPr>
                <w:r>
                  <w:t>…</w:t>
                </w:r>
              </w:p>
            </w:tc>
          </w:sdtContent>
        </w:sdt>
      </w:tr>
      <w:tr w:rsidR="00F43CB9" w:rsidRPr="00F43CB9" w14:paraId="0932B329" w14:textId="77777777" w:rsidTr="00CA7794">
        <w:trPr>
          <w:trHeight w:val="567"/>
        </w:trPr>
        <w:tc>
          <w:tcPr>
            <w:tcW w:w="2409" w:type="dxa"/>
          </w:tcPr>
          <w:p w14:paraId="1A9B231F" w14:textId="77777777" w:rsidR="00F43CB9" w:rsidRPr="00F43CB9" w:rsidRDefault="00F43CB9" w:rsidP="0042548A">
            <w:pPr>
              <w:jc w:val="both"/>
            </w:pPr>
            <w:r w:rsidRPr="00F43CB9">
              <w:t>Date:</w:t>
            </w:r>
          </w:p>
        </w:tc>
        <w:sdt>
          <w:sdtPr>
            <w:rPr>
              <w:color w:val="808080" w:themeColor="background1" w:themeShade="80"/>
            </w:rPr>
            <w:id w:val="1087497825"/>
            <w:placeholder>
              <w:docPart w:val="1672F34354FE4D84A62DC44E92E4AEB3"/>
            </w:placeholder>
            <w:date>
              <w:dateFormat w:val="d/MM/yyyy"/>
              <w:lid w:val="en-AU"/>
              <w:storeMappedDataAs w:val="dateTime"/>
              <w:calendar w:val="gregorian"/>
            </w:date>
          </w:sdtPr>
          <w:sdtEndPr/>
          <w:sdtContent>
            <w:tc>
              <w:tcPr>
                <w:tcW w:w="2409" w:type="dxa"/>
              </w:tcPr>
              <w:p w14:paraId="4C9F21CB" w14:textId="444A5D9B" w:rsidR="00F43CB9" w:rsidRPr="00F43CB9" w:rsidRDefault="00CA7794" w:rsidP="00CA7794">
                <w:pPr>
                  <w:jc w:val="both"/>
                </w:pPr>
                <w:r>
                  <w:rPr>
                    <w:color w:val="808080" w:themeColor="background1" w:themeShade="80"/>
                  </w:rPr>
                  <w:t>…</w:t>
                </w:r>
              </w:p>
            </w:tc>
          </w:sdtContent>
        </w:sdt>
        <w:tc>
          <w:tcPr>
            <w:tcW w:w="2410" w:type="dxa"/>
          </w:tcPr>
          <w:p w14:paraId="0FE0582B" w14:textId="77777777" w:rsidR="00F43CB9" w:rsidRPr="00F43CB9" w:rsidRDefault="00F43CB9" w:rsidP="0042548A">
            <w:pPr>
              <w:jc w:val="both"/>
            </w:pPr>
            <w:r w:rsidRPr="00F43CB9">
              <w:t>Date:</w:t>
            </w:r>
          </w:p>
        </w:tc>
        <w:sdt>
          <w:sdtPr>
            <w:id w:val="1148719277"/>
            <w:placeholder>
              <w:docPart w:val="1672F34354FE4D84A62DC44E92E4AEB3"/>
            </w:placeholder>
            <w:date>
              <w:dateFormat w:val="d/MM/yyyy"/>
              <w:lid w:val="en-AU"/>
              <w:storeMappedDataAs w:val="dateTime"/>
              <w:calendar w:val="gregorian"/>
            </w:date>
          </w:sdtPr>
          <w:sdtEndPr/>
          <w:sdtContent>
            <w:tc>
              <w:tcPr>
                <w:tcW w:w="2410" w:type="dxa"/>
              </w:tcPr>
              <w:p w14:paraId="2CA320EB" w14:textId="5C655E38" w:rsidR="00F43CB9" w:rsidRPr="00F43CB9" w:rsidRDefault="00CA7794" w:rsidP="00CA7794">
                <w:pPr>
                  <w:jc w:val="both"/>
                </w:pPr>
                <w:r>
                  <w:t>…</w:t>
                </w:r>
              </w:p>
            </w:tc>
          </w:sdtContent>
        </w:sdt>
      </w:tr>
    </w:tbl>
    <w:p w14:paraId="790FF2EC" w14:textId="77777777" w:rsidR="00F43CB9" w:rsidRPr="00F43CB9" w:rsidRDefault="00F43CB9" w:rsidP="0042548A">
      <w:pPr>
        <w:jc w:val="both"/>
      </w:pPr>
    </w:p>
    <w:p w14:paraId="65B6D72C" w14:textId="77777777" w:rsidR="00F43CB9" w:rsidRPr="00F43CB9" w:rsidRDefault="00F43CB9" w:rsidP="00F43CB9">
      <w:r w:rsidRPr="00F43CB9">
        <w:br w:type="page"/>
      </w:r>
    </w:p>
    <w:p w14:paraId="32699C56" w14:textId="77777777" w:rsidR="00F43CB9" w:rsidRPr="00F43CB9" w:rsidRDefault="00F43CB9" w:rsidP="00F43CB9">
      <w:pPr>
        <w:pStyle w:val="Head3"/>
        <w:numPr>
          <w:ilvl w:val="0"/>
          <w:numId w:val="0"/>
        </w:numPr>
        <w:ind w:left="851" w:hanging="851"/>
      </w:pPr>
      <w:r w:rsidRPr="00F43CB9">
        <w:lastRenderedPageBreak/>
        <w:t>Grant Agreement Terms and Conditions</w:t>
      </w:r>
    </w:p>
    <w:p w14:paraId="189F518E" w14:textId="7EF66026" w:rsidR="00F43CB9" w:rsidRPr="00F43CB9" w:rsidRDefault="00F43CB9" w:rsidP="0042548A">
      <w:pPr>
        <w:jc w:val="both"/>
      </w:pPr>
      <w:r w:rsidRPr="00F43CB9">
        <w:t xml:space="preserve">This Grant Agreement is made and is in full force as of the </w:t>
      </w:r>
      <w:r w:rsidR="005E3159">
        <w:t>Effective Date</w:t>
      </w:r>
      <w:r w:rsidR="000A0405">
        <w:t xml:space="preserve"> between the Grantor and the Grantee</w:t>
      </w:r>
      <w:r w:rsidRPr="00F43CB9">
        <w:t>.</w:t>
      </w:r>
    </w:p>
    <w:p w14:paraId="330884E9" w14:textId="77777777" w:rsidR="00F43CB9" w:rsidRPr="00F43CB9" w:rsidRDefault="00F43CB9" w:rsidP="0042548A">
      <w:pPr>
        <w:pStyle w:val="Head5"/>
        <w:numPr>
          <w:ilvl w:val="0"/>
          <w:numId w:val="12"/>
        </w:numPr>
        <w:ind w:left="567" w:hanging="567"/>
        <w:jc w:val="both"/>
      </w:pPr>
      <w:r w:rsidRPr="00F43CB9">
        <w:t>BACKGROUND AND PURPOSE</w:t>
      </w:r>
    </w:p>
    <w:p w14:paraId="68DFADB1" w14:textId="75B7566E" w:rsidR="00F43CB9" w:rsidRPr="00F43CB9" w:rsidRDefault="00F43CB9" w:rsidP="0042548A">
      <w:pPr>
        <w:pStyle w:val="ListParagraph"/>
        <w:numPr>
          <w:ilvl w:val="1"/>
          <w:numId w:val="12"/>
        </w:numPr>
        <w:ind w:left="567" w:hanging="567"/>
        <w:jc w:val="both"/>
      </w:pPr>
      <w:r w:rsidRPr="00F43CB9">
        <w:t>The Grantor has entered into a contract with the Client to implement the Program</w:t>
      </w:r>
      <w:r w:rsidR="000A0405">
        <w:t>me</w:t>
      </w:r>
      <w:r w:rsidRPr="00F43CB9">
        <w:t>.</w:t>
      </w:r>
    </w:p>
    <w:p w14:paraId="68175157" w14:textId="47708190" w:rsidR="00F43CB9" w:rsidRPr="00F43CB9" w:rsidRDefault="00F43CB9" w:rsidP="0042548A">
      <w:pPr>
        <w:pStyle w:val="ListParagraph"/>
        <w:numPr>
          <w:ilvl w:val="1"/>
          <w:numId w:val="12"/>
        </w:numPr>
        <w:ind w:left="567" w:hanging="567"/>
        <w:jc w:val="both"/>
      </w:pPr>
      <w:r w:rsidRPr="00F43CB9">
        <w:t>The Parties acknowledge that there is no obligation on the Client to fund the Program</w:t>
      </w:r>
      <w:r w:rsidR="000A0405">
        <w:t>me</w:t>
      </w:r>
      <w:r w:rsidR="008E4AEB">
        <w:t xml:space="preserve"> or the Project</w:t>
      </w:r>
      <w:r w:rsidRPr="00F43CB9">
        <w:t>.</w:t>
      </w:r>
    </w:p>
    <w:p w14:paraId="619861FA" w14:textId="4CC6854A" w:rsidR="00F43CB9" w:rsidRPr="00F43CB9" w:rsidRDefault="00F43CB9" w:rsidP="0042548A">
      <w:pPr>
        <w:pStyle w:val="ListParagraph"/>
        <w:numPr>
          <w:ilvl w:val="1"/>
          <w:numId w:val="12"/>
        </w:numPr>
        <w:ind w:left="567" w:hanging="567"/>
        <w:jc w:val="both"/>
      </w:pPr>
      <w:r w:rsidRPr="00F43CB9">
        <w:t xml:space="preserve">The Grantee has represented that they have the necessary skills and capacity to implement the </w:t>
      </w:r>
      <w:r w:rsidR="007B4D39">
        <w:t xml:space="preserve">Grantee’s Project / </w:t>
      </w:r>
      <w:r w:rsidR="00A846CD">
        <w:t>A</w:t>
      </w:r>
      <w:r w:rsidRPr="00F43CB9">
        <w:t xml:space="preserve">ctivities outlined in this Grant Agreement according to the Terms and Conditions set out in this Grant Agreement. </w:t>
      </w:r>
    </w:p>
    <w:p w14:paraId="2DF398D3" w14:textId="331FC8B4" w:rsidR="00F43CB9" w:rsidRPr="00F43CB9" w:rsidRDefault="00F43CB9" w:rsidP="0042548A">
      <w:pPr>
        <w:pStyle w:val="ListParagraph"/>
        <w:numPr>
          <w:ilvl w:val="1"/>
          <w:numId w:val="12"/>
        </w:numPr>
        <w:ind w:left="567" w:hanging="567"/>
        <w:jc w:val="both"/>
      </w:pPr>
      <w:r w:rsidRPr="00F43CB9">
        <w:t xml:space="preserve">The </w:t>
      </w:r>
      <w:r w:rsidR="002B0D84">
        <w:t>Grantor</w:t>
      </w:r>
      <w:r w:rsidRPr="00F43CB9">
        <w:t xml:space="preserve"> </w:t>
      </w:r>
      <w:r w:rsidR="000A0405">
        <w:t>is entering into this Grant Agreement with the Grantee</w:t>
      </w:r>
      <w:r w:rsidR="00CB066A">
        <w:t xml:space="preserve"> to assist </w:t>
      </w:r>
      <w:r w:rsidRPr="00F43CB9">
        <w:t xml:space="preserve">the Grantee </w:t>
      </w:r>
      <w:r w:rsidR="000A0405">
        <w:t>in</w:t>
      </w:r>
      <w:r w:rsidRPr="00F43CB9">
        <w:t xml:space="preserve"> implement</w:t>
      </w:r>
      <w:r w:rsidR="000A0405">
        <w:t>ing</w:t>
      </w:r>
      <w:r w:rsidR="007B4D39">
        <w:t xml:space="preserve"> </w:t>
      </w:r>
      <w:r w:rsidR="000A0405">
        <w:t xml:space="preserve">the </w:t>
      </w:r>
      <w:r w:rsidR="007B4D39">
        <w:t xml:space="preserve">Project / </w:t>
      </w:r>
      <w:r w:rsidR="00A846CD">
        <w:t>A</w:t>
      </w:r>
      <w:r w:rsidRPr="00F43CB9">
        <w:t>ctivities as defined in this Grant Agreement</w:t>
      </w:r>
      <w:r w:rsidR="000A0405">
        <w:t xml:space="preserve"> as a part of the Programme</w:t>
      </w:r>
      <w:r w:rsidRPr="00F43CB9">
        <w:t xml:space="preserve">. </w:t>
      </w:r>
    </w:p>
    <w:p w14:paraId="66B72D46" w14:textId="6F7E8F9C" w:rsidR="00F43CB9" w:rsidRPr="00F43CB9" w:rsidRDefault="00AF0DD4" w:rsidP="0042548A">
      <w:pPr>
        <w:pStyle w:val="Head5"/>
        <w:numPr>
          <w:ilvl w:val="0"/>
          <w:numId w:val="12"/>
        </w:numPr>
        <w:ind w:left="567" w:hanging="567"/>
        <w:jc w:val="both"/>
      </w:pPr>
      <w:r>
        <w:t>SCHEDULES</w:t>
      </w:r>
      <w:r w:rsidR="00F43CB9" w:rsidRPr="00F43CB9">
        <w:t>, DEFINITIONS, AND INTERPRETATION</w:t>
      </w:r>
    </w:p>
    <w:p w14:paraId="6C2A66F9" w14:textId="336C4B33" w:rsidR="000A0405" w:rsidRDefault="000A0405" w:rsidP="009D706F">
      <w:pPr>
        <w:pStyle w:val="ListParagraph"/>
        <w:numPr>
          <w:ilvl w:val="1"/>
          <w:numId w:val="12"/>
        </w:numPr>
        <w:spacing w:before="0" w:after="0"/>
        <w:ind w:left="567" w:hanging="567"/>
        <w:jc w:val="both"/>
      </w:pPr>
      <w:r>
        <w:t xml:space="preserve">This </w:t>
      </w:r>
      <w:r w:rsidR="00901A78">
        <w:t xml:space="preserve">Grant </w:t>
      </w:r>
      <w:r>
        <w:t>Agreement is structured as follows and comprises all of the following:</w:t>
      </w:r>
    </w:p>
    <w:p w14:paraId="31BD5C1D" w14:textId="77777777" w:rsidR="000A0405" w:rsidRDefault="000A0405" w:rsidP="009D706F">
      <w:pPr>
        <w:spacing w:before="0" w:after="0"/>
        <w:ind w:left="1276"/>
        <w:jc w:val="both"/>
      </w:pPr>
      <w:r>
        <w:t>Cover Sheet</w:t>
      </w:r>
    </w:p>
    <w:p w14:paraId="48838F8A" w14:textId="77777777" w:rsidR="000A0405" w:rsidRDefault="000A0405" w:rsidP="009D706F">
      <w:pPr>
        <w:spacing w:before="0" w:after="0"/>
        <w:ind w:left="1276"/>
        <w:jc w:val="both"/>
      </w:pPr>
      <w:r>
        <w:t>Terms and Conditions</w:t>
      </w:r>
    </w:p>
    <w:p w14:paraId="10944B68" w14:textId="7ED7D74E" w:rsidR="000A0405" w:rsidRDefault="009D706F" w:rsidP="009D706F">
      <w:pPr>
        <w:spacing w:before="0" w:after="0"/>
        <w:ind w:left="1276"/>
        <w:jc w:val="both"/>
      </w:pPr>
      <w:r>
        <w:t xml:space="preserve">Schedule </w:t>
      </w:r>
      <w:r w:rsidR="000A0405">
        <w:t xml:space="preserve">A – </w:t>
      </w:r>
      <w:r w:rsidR="00A63B7D">
        <w:t>Details of Representatives</w:t>
      </w:r>
    </w:p>
    <w:p w14:paraId="241D87E2" w14:textId="358009CA" w:rsidR="000A0405" w:rsidRDefault="009D706F" w:rsidP="009D706F">
      <w:pPr>
        <w:spacing w:before="0" w:after="0"/>
        <w:ind w:left="1276"/>
        <w:jc w:val="both"/>
      </w:pPr>
      <w:r>
        <w:t xml:space="preserve">Schedule </w:t>
      </w:r>
      <w:r w:rsidR="000A0405">
        <w:t xml:space="preserve">B </w:t>
      </w:r>
      <w:r>
        <w:t>–</w:t>
      </w:r>
      <w:r w:rsidR="00A63B7D">
        <w:t xml:space="preserve"> </w:t>
      </w:r>
      <w:r>
        <w:t>Description of Project Activities</w:t>
      </w:r>
    </w:p>
    <w:p w14:paraId="731CE3DF" w14:textId="1F2114E8" w:rsidR="000A0405" w:rsidRDefault="009D706F" w:rsidP="009D706F">
      <w:pPr>
        <w:spacing w:before="0" w:after="0"/>
        <w:ind w:left="1276"/>
        <w:jc w:val="both"/>
      </w:pPr>
      <w:r>
        <w:t xml:space="preserve">Schedule </w:t>
      </w:r>
      <w:r w:rsidR="000A0405">
        <w:t>C –</w:t>
      </w:r>
      <w:r>
        <w:t xml:space="preserve"> Funding and Payment Terms</w:t>
      </w:r>
    </w:p>
    <w:p w14:paraId="3D41B655" w14:textId="532BD874" w:rsidR="000A0405" w:rsidRDefault="009D706F" w:rsidP="009D706F">
      <w:pPr>
        <w:spacing w:before="0" w:after="0"/>
        <w:ind w:left="1276"/>
        <w:jc w:val="both"/>
      </w:pPr>
      <w:r>
        <w:t xml:space="preserve">Schedule </w:t>
      </w:r>
      <w:r w:rsidR="000A0405">
        <w:t xml:space="preserve">D – </w:t>
      </w:r>
      <w:r>
        <w:t>Financial restrictions, Management of Funds, Bank Account</w:t>
      </w:r>
    </w:p>
    <w:p w14:paraId="673AD74A" w14:textId="541BC19E" w:rsidR="000A0405" w:rsidRDefault="009D706F" w:rsidP="009D706F">
      <w:pPr>
        <w:spacing w:before="0" w:after="0"/>
        <w:ind w:left="1276"/>
        <w:jc w:val="both"/>
      </w:pPr>
      <w:r>
        <w:t xml:space="preserve">Schedule </w:t>
      </w:r>
      <w:r w:rsidR="000A0405">
        <w:t>E –</w:t>
      </w:r>
      <w:r>
        <w:t xml:space="preserve"> Reporting Requirements</w:t>
      </w:r>
    </w:p>
    <w:p w14:paraId="22ED8834" w14:textId="1375DC69" w:rsidR="000A0405" w:rsidRDefault="009D706F" w:rsidP="009D706F">
      <w:pPr>
        <w:spacing w:before="0" w:after="0"/>
        <w:ind w:left="1276"/>
        <w:jc w:val="both"/>
      </w:pPr>
      <w:r>
        <w:t xml:space="preserve">Schedule </w:t>
      </w:r>
      <w:r w:rsidR="000A0405">
        <w:t xml:space="preserve">F – </w:t>
      </w:r>
      <w:r>
        <w:t>Special Conditions and Head Contract Terms</w:t>
      </w:r>
    </w:p>
    <w:p w14:paraId="2C83BFAD" w14:textId="2B9558C6" w:rsidR="000A0405" w:rsidRDefault="009D706F" w:rsidP="009D706F">
      <w:pPr>
        <w:spacing w:before="0" w:after="0"/>
        <w:ind w:left="1276"/>
        <w:jc w:val="both"/>
      </w:pPr>
      <w:r>
        <w:t xml:space="preserve">Schedule </w:t>
      </w:r>
      <w:r w:rsidR="000A0405">
        <w:t xml:space="preserve">G – </w:t>
      </w:r>
      <w:r>
        <w:t>Assets and Procurement</w:t>
      </w:r>
    </w:p>
    <w:p w14:paraId="40D3DA0E" w14:textId="1B7B795A" w:rsidR="000A0405" w:rsidRDefault="009D706F" w:rsidP="009D706F">
      <w:pPr>
        <w:spacing w:before="0" w:after="0"/>
        <w:ind w:left="1276"/>
        <w:jc w:val="both"/>
      </w:pPr>
      <w:r>
        <w:t xml:space="preserve">Schedule </w:t>
      </w:r>
      <w:r w:rsidR="000A0405">
        <w:t xml:space="preserve">H – </w:t>
      </w:r>
      <w:r>
        <w:t>Compliance and Anti-corruption</w:t>
      </w:r>
    </w:p>
    <w:p w14:paraId="578EEFDA" w14:textId="4BD45C80" w:rsidR="000A0405" w:rsidRDefault="009D706F" w:rsidP="009D706F">
      <w:pPr>
        <w:spacing w:before="0" w:after="0"/>
        <w:ind w:left="1276"/>
        <w:jc w:val="both"/>
      </w:pPr>
      <w:r>
        <w:t xml:space="preserve">Schedule </w:t>
      </w:r>
      <w:r w:rsidR="000A0405">
        <w:t xml:space="preserve">I </w:t>
      </w:r>
      <w:r>
        <w:t>–</w:t>
      </w:r>
      <w:r w:rsidR="000A0405">
        <w:t xml:space="preserve"> </w:t>
      </w:r>
      <w:r>
        <w:t>Budget and Proposal</w:t>
      </w:r>
    </w:p>
    <w:p w14:paraId="7FB8A95E" w14:textId="30B754F3" w:rsidR="008E4AEB" w:rsidRDefault="000A0405" w:rsidP="0042548A">
      <w:pPr>
        <w:pStyle w:val="ListParagraph"/>
        <w:numPr>
          <w:ilvl w:val="1"/>
          <w:numId w:val="12"/>
        </w:numPr>
        <w:ind w:left="567" w:hanging="567"/>
        <w:jc w:val="both"/>
      </w:pPr>
      <w:r>
        <w:t>The following capitalised terms used in this Grant Agreement are defined in this clause 2.2:</w:t>
      </w:r>
    </w:p>
    <w:p w14:paraId="494E986E" w14:textId="0442BE01" w:rsidR="0038660B" w:rsidRDefault="0038660B" w:rsidP="0038660B">
      <w:pPr>
        <w:pStyle w:val="ListParagraph"/>
        <w:numPr>
          <w:ilvl w:val="2"/>
          <w:numId w:val="12"/>
        </w:numPr>
        <w:ind w:left="1276" w:hanging="709"/>
        <w:jc w:val="both"/>
      </w:pPr>
      <w:r>
        <w:t xml:space="preserve">“Activities” mean the actions the Grantee is performing to proceed </w:t>
      </w:r>
      <w:r w:rsidR="00390E17">
        <w:t>with the</w:t>
      </w:r>
      <w:r>
        <w:t xml:space="preserve"> Project;</w:t>
      </w:r>
    </w:p>
    <w:p w14:paraId="71199AA9" w14:textId="0F7FEA08" w:rsidR="00A63B7D" w:rsidRDefault="00A63B7D" w:rsidP="0038660B">
      <w:pPr>
        <w:pStyle w:val="ListParagraph"/>
        <w:numPr>
          <w:ilvl w:val="2"/>
          <w:numId w:val="12"/>
        </w:numPr>
        <w:ind w:left="1276" w:hanging="709"/>
        <w:jc w:val="both"/>
      </w:pPr>
      <w:r>
        <w:t>“Budget” means</w:t>
      </w:r>
      <w:r w:rsidR="000154F8">
        <w:t xml:space="preserve"> the budget contained in Schedule I</w:t>
      </w:r>
      <w:r>
        <w:t>.</w:t>
      </w:r>
    </w:p>
    <w:p w14:paraId="673A9597" w14:textId="77777777" w:rsidR="0038660B" w:rsidRDefault="0038660B" w:rsidP="0038660B">
      <w:pPr>
        <w:pStyle w:val="ListParagraph"/>
        <w:numPr>
          <w:ilvl w:val="2"/>
          <w:numId w:val="12"/>
        </w:numPr>
        <w:ind w:left="1276" w:hanging="709"/>
        <w:jc w:val="both"/>
      </w:pPr>
      <w:r>
        <w:t>“Business Day” means a day that is not an accepted non-work day, public holiday, special holiday, or bank holiday or otherwise in the jurisdiction in which this Grant Agreement is to be fulfilled;</w:t>
      </w:r>
    </w:p>
    <w:p w14:paraId="4D89B5B2" w14:textId="77777777" w:rsidR="0038660B" w:rsidRDefault="0038660B" w:rsidP="0038660B">
      <w:pPr>
        <w:pStyle w:val="ListParagraph"/>
        <w:numPr>
          <w:ilvl w:val="2"/>
          <w:numId w:val="12"/>
        </w:numPr>
        <w:ind w:left="1276" w:hanging="709"/>
        <w:jc w:val="both"/>
      </w:pPr>
      <w:r>
        <w:t>“Claim” means any claim, action, proceeding, demand, prosecution, judgement, damage, loss, cost, expense, fine, penalty or liability whatever incurred or suffered by or brought or made or recovered against a person and however arising (whether presently ascertained, future or contingent);</w:t>
      </w:r>
    </w:p>
    <w:p w14:paraId="370C4076" w14:textId="54DAEF1F" w:rsidR="0038660B" w:rsidRDefault="0038660B" w:rsidP="0038660B">
      <w:pPr>
        <w:pStyle w:val="ListParagraph"/>
        <w:numPr>
          <w:ilvl w:val="2"/>
          <w:numId w:val="12"/>
        </w:numPr>
        <w:ind w:left="1276" w:hanging="709"/>
        <w:jc w:val="both"/>
      </w:pPr>
      <w:r>
        <w:t xml:space="preserve">“Confidential Information” means proprietary information, technical data, trade secrets, or know-how, including, but not limited to, business information, research, marketing, technical, financial information, product plans, products, services, customer lists, markets, software, developments, inventions, processes, formulas, technology, designs, drawings, engineering, and any other information relating to its personnel, donors, customers, affiliates, or agents disclosed to </w:t>
      </w:r>
      <w:r w:rsidR="00F61910">
        <w:t xml:space="preserve">a party </w:t>
      </w:r>
      <w:r>
        <w:t xml:space="preserve">or its Personnel by the </w:t>
      </w:r>
      <w:r w:rsidR="00F61910">
        <w:t xml:space="preserve">other party </w:t>
      </w:r>
      <w:r>
        <w:t>either directly or indirectly;</w:t>
      </w:r>
    </w:p>
    <w:p w14:paraId="13EB522D" w14:textId="1EEEA97C" w:rsidR="00331FFD" w:rsidRDefault="00331FFD" w:rsidP="00F61910">
      <w:pPr>
        <w:pStyle w:val="ListParagraph"/>
        <w:numPr>
          <w:ilvl w:val="2"/>
          <w:numId w:val="12"/>
        </w:numPr>
        <w:ind w:left="1276" w:hanging="709"/>
        <w:jc w:val="both"/>
      </w:pPr>
      <w:r w:rsidRPr="00331FFD">
        <w:lastRenderedPageBreak/>
        <w:t>“Data Protection Legislation” means all applicable laws relating to the processing of Personal Data and privacy;</w:t>
      </w:r>
    </w:p>
    <w:p w14:paraId="6C11BDB0" w14:textId="77777777" w:rsidR="0038660B" w:rsidRDefault="0038660B" w:rsidP="0038660B">
      <w:pPr>
        <w:pStyle w:val="ListParagraph"/>
        <w:numPr>
          <w:ilvl w:val="2"/>
          <w:numId w:val="12"/>
        </w:numPr>
        <w:ind w:left="1276" w:hanging="709"/>
        <w:jc w:val="both"/>
      </w:pPr>
      <w:r>
        <w:t>“Day” means calendar day of 24-hours computed without regard for non-work days, holidays, or other exceptions;</w:t>
      </w:r>
    </w:p>
    <w:p w14:paraId="114FD840" w14:textId="32730A2A" w:rsidR="0038660B" w:rsidRDefault="0038660B" w:rsidP="0038660B">
      <w:pPr>
        <w:pStyle w:val="ListParagraph"/>
        <w:numPr>
          <w:ilvl w:val="2"/>
          <w:numId w:val="12"/>
        </w:numPr>
        <w:ind w:left="1276" w:hanging="709"/>
        <w:jc w:val="both"/>
      </w:pPr>
      <w:r>
        <w:t xml:space="preserve">“Downstream Associates” means the Grantee’s </w:t>
      </w:r>
      <w:r w:rsidR="0023406D">
        <w:t>partners/subcontractors/</w:t>
      </w:r>
      <w:r w:rsidRPr="0038660B">
        <w:t>subawardees</w:t>
      </w:r>
      <w:r w:rsidR="0023406D">
        <w:t xml:space="preserve"> on the Project</w:t>
      </w:r>
      <w:r w:rsidR="000928FB">
        <w:t xml:space="preserve"> (noting such Downstream Associates must be approved in advance by the Grantee)</w:t>
      </w:r>
      <w:r>
        <w:t>;</w:t>
      </w:r>
    </w:p>
    <w:p w14:paraId="7FA70C6F" w14:textId="77777777" w:rsidR="0038660B" w:rsidRDefault="0038660B" w:rsidP="0038660B">
      <w:pPr>
        <w:pStyle w:val="ListParagraph"/>
        <w:numPr>
          <w:ilvl w:val="2"/>
          <w:numId w:val="12"/>
        </w:numPr>
        <w:ind w:left="1276" w:hanging="709"/>
        <w:jc w:val="both"/>
      </w:pPr>
      <w:r>
        <w:t>“Force Majeure” means unforeseen events not within the control of either Party, including but not limited to, laws or regulations, strikes, lock-outs or industrial disturbances, acts of terrorism, wars, whether declared or not declared, blockades, embargoes, insurrection, riots, civil disturbances, explosions, epidemics, landslides, earthquakes, storms, lightning, floods and washouts;</w:t>
      </w:r>
    </w:p>
    <w:p w14:paraId="4694F622" w14:textId="5C8DC41C" w:rsidR="0038660B" w:rsidRDefault="0038660B" w:rsidP="0038660B">
      <w:pPr>
        <w:pStyle w:val="ListParagraph"/>
        <w:numPr>
          <w:ilvl w:val="2"/>
          <w:numId w:val="12"/>
        </w:numPr>
        <w:ind w:left="1276" w:hanging="709"/>
        <w:jc w:val="both"/>
      </w:pPr>
      <w:r>
        <w:t xml:space="preserve">“Grant” means the transfer from the Grantor to the Grantee of funds up to the Total Grant Award to fund the Grantee’s Project subject to the terms of this </w:t>
      </w:r>
      <w:r w:rsidR="00901A78">
        <w:t xml:space="preserve">Grant </w:t>
      </w:r>
      <w:r>
        <w:t xml:space="preserve">Agreement. </w:t>
      </w:r>
    </w:p>
    <w:p w14:paraId="5BB36146" w14:textId="77777777" w:rsidR="0038660B" w:rsidRDefault="0038660B" w:rsidP="0038660B">
      <w:pPr>
        <w:pStyle w:val="ListParagraph"/>
        <w:numPr>
          <w:ilvl w:val="2"/>
          <w:numId w:val="12"/>
        </w:numPr>
        <w:ind w:left="1276" w:hanging="709"/>
        <w:jc w:val="both"/>
      </w:pPr>
      <w:r>
        <w:t>“Grant Material” means all Material:</w:t>
      </w:r>
    </w:p>
    <w:p w14:paraId="0BA79BFD" w14:textId="31147CE6" w:rsidR="0038660B" w:rsidRDefault="0038660B" w:rsidP="0038660B">
      <w:pPr>
        <w:pStyle w:val="ListParagraph"/>
        <w:numPr>
          <w:ilvl w:val="3"/>
          <w:numId w:val="12"/>
        </w:numPr>
        <w:ind w:left="1985" w:hanging="709"/>
        <w:jc w:val="both"/>
      </w:pPr>
      <w:r>
        <w:t>brought into existence or supplied as part of/for the purpose of performing the Grant; or</w:t>
      </w:r>
    </w:p>
    <w:p w14:paraId="3817FF6B" w14:textId="77777777" w:rsidR="0038660B" w:rsidRDefault="0038660B" w:rsidP="0038660B">
      <w:pPr>
        <w:pStyle w:val="ListParagraph"/>
        <w:numPr>
          <w:ilvl w:val="3"/>
          <w:numId w:val="12"/>
        </w:numPr>
        <w:ind w:left="1985" w:hanging="709"/>
        <w:jc w:val="both"/>
      </w:pPr>
      <w:r>
        <w:t>copied or derived from the above Material;</w:t>
      </w:r>
    </w:p>
    <w:p w14:paraId="0BAE82CB" w14:textId="77777777" w:rsidR="0038660B" w:rsidRDefault="0038660B" w:rsidP="0038660B">
      <w:pPr>
        <w:pStyle w:val="ListParagraph"/>
        <w:numPr>
          <w:ilvl w:val="2"/>
          <w:numId w:val="12"/>
        </w:numPr>
        <w:ind w:left="1276" w:hanging="709"/>
        <w:jc w:val="both"/>
      </w:pPr>
      <w:r>
        <w:t>“High Value Procurements” are procurements over the value as stated on the Cover Sheet;</w:t>
      </w:r>
    </w:p>
    <w:p w14:paraId="40DC4DD5" w14:textId="77777777" w:rsidR="0038660B" w:rsidRDefault="0038660B" w:rsidP="0038660B">
      <w:pPr>
        <w:pStyle w:val="ListParagraph"/>
        <w:numPr>
          <w:ilvl w:val="2"/>
          <w:numId w:val="12"/>
        </w:numPr>
        <w:ind w:left="1276" w:hanging="709"/>
        <w:jc w:val="both"/>
      </w:pPr>
      <w:r>
        <w:t>“Insolvency Event” means the Grantee goes into liquidation, has a liquidator, receiver or official manager appointed to it, becomes bankrupt, enters into a scheme of arrangement with creditors, becomes unable to pay the contractor’s debts as they become due or is insolvent or enters into or is subject to anything which has a similar purpose or effect to any of the above;</w:t>
      </w:r>
    </w:p>
    <w:p w14:paraId="5EA2C509" w14:textId="77777777" w:rsidR="0038660B" w:rsidRDefault="0038660B" w:rsidP="0038660B">
      <w:pPr>
        <w:pStyle w:val="ListParagraph"/>
        <w:numPr>
          <w:ilvl w:val="2"/>
          <w:numId w:val="12"/>
        </w:numPr>
        <w:ind w:left="1276" w:hanging="709"/>
        <w:jc w:val="both"/>
      </w:pPr>
      <w:r>
        <w:t xml:space="preserve">“Intellectual Property” means rights including, but not limited to, patents, copyrights, and trademarks, with regard to goods and/or services and other materials which bear a direct relation to or are produced, prepared, or collected in consequence of or in the course of the execution of this Grant Agreement; </w:t>
      </w:r>
    </w:p>
    <w:p w14:paraId="256DD040" w14:textId="77777777" w:rsidR="0038660B" w:rsidRDefault="0038660B" w:rsidP="0038660B">
      <w:pPr>
        <w:pStyle w:val="ListParagraph"/>
        <w:numPr>
          <w:ilvl w:val="2"/>
          <w:numId w:val="12"/>
        </w:numPr>
        <w:ind w:left="1276" w:hanging="709"/>
        <w:jc w:val="both"/>
      </w:pPr>
      <w:r>
        <w:t xml:space="preserve"> “Loss” or “Losses” means any damage, liability, cost or expense including legal expenses;</w:t>
      </w:r>
    </w:p>
    <w:p w14:paraId="00DAE2E6" w14:textId="77777777" w:rsidR="0038660B" w:rsidRDefault="0038660B" w:rsidP="0038660B">
      <w:pPr>
        <w:pStyle w:val="ListParagraph"/>
        <w:numPr>
          <w:ilvl w:val="2"/>
          <w:numId w:val="12"/>
        </w:numPr>
        <w:ind w:left="1276" w:hanging="709"/>
        <w:jc w:val="both"/>
      </w:pPr>
      <w:r>
        <w:t>“Material” includes property, equipment, information, data, photographs, documentation or other material in any form, including software, reports, specifications, business rules or requirements, user manuals, user guides, operations manuals, training materials and instructions, and the subject matter of any category of Intellectual Property Rights;</w:t>
      </w:r>
    </w:p>
    <w:p w14:paraId="365EDD18" w14:textId="3E458E43" w:rsidR="000A0405" w:rsidRDefault="000A0405" w:rsidP="009D706F">
      <w:pPr>
        <w:pStyle w:val="ListParagraph"/>
        <w:numPr>
          <w:ilvl w:val="2"/>
          <w:numId w:val="12"/>
        </w:numPr>
        <w:ind w:left="1276" w:hanging="709"/>
        <w:jc w:val="both"/>
      </w:pPr>
      <w:r w:rsidRPr="000A0405">
        <w:t>“Part</w:t>
      </w:r>
      <w:r>
        <w:t>y” means either the Grantor or the Grantee and the Grantor and the Grantee</w:t>
      </w:r>
      <w:r w:rsidRPr="000A0405">
        <w:t xml:space="preserve"> are collectively referred to as “the Parties”;</w:t>
      </w:r>
    </w:p>
    <w:p w14:paraId="5BE6B0FF" w14:textId="2A183019" w:rsidR="0038660B" w:rsidRDefault="008A7BEE" w:rsidP="0038660B">
      <w:pPr>
        <w:pStyle w:val="ListParagraph"/>
        <w:numPr>
          <w:ilvl w:val="2"/>
          <w:numId w:val="12"/>
        </w:numPr>
        <w:ind w:left="1276" w:hanging="709"/>
        <w:jc w:val="both"/>
      </w:pPr>
      <w:r>
        <w:t xml:space="preserve"> </w:t>
      </w:r>
      <w:r w:rsidR="0038660B">
        <w:t xml:space="preserve">“Personal Data” means information </w:t>
      </w:r>
      <w:r w:rsidR="00331FFD">
        <w:t xml:space="preserve">relating to individuals, </w:t>
      </w:r>
      <w:r w:rsidR="0038660B">
        <w:t xml:space="preserve">as </w:t>
      </w:r>
      <w:r w:rsidR="00331FFD">
        <w:t xml:space="preserve">may be </w:t>
      </w:r>
      <w:r w:rsidR="0038660B">
        <w:t xml:space="preserve">defined </w:t>
      </w:r>
      <w:r w:rsidR="00331FFD">
        <w:t xml:space="preserve">further defined </w:t>
      </w:r>
      <w:r w:rsidR="0038660B">
        <w:t>by the relevant laws governing this Grant Agreement including all Data Protection Legislation;</w:t>
      </w:r>
    </w:p>
    <w:p w14:paraId="3C2102CD" w14:textId="77777777" w:rsidR="0038660B" w:rsidRDefault="0038660B" w:rsidP="0038660B">
      <w:pPr>
        <w:pStyle w:val="ListParagraph"/>
        <w:numPr>
          <w:ilvl w:val="2"/>
          <w:numId w:val="12"/>
        </w:numPr>
        <w:ind w:left="1276" w:hanging="709"/>
        <w:jc w:val="both"/>
      </w:pPr>
      <w:r>
        <w:t>“Personnel” means the officers, personnel, agents, advisers, contractors and subcontractors (including their respective Personnel) of either party;</w:t>
      </w:r>
    </w:p>
    <w:p w14:paraId="597535FB" w14:textId="7CFA0B04" w:rsidR="0038660B" w:rsidRDefault="0038660B" w:rsidP="0038660B">
      <w:pPr>
        <w:pStyle w:val="ListParagraph"/>
        <w:numPr>
          <w:ilvl w:val="2"/>
          <w:numId w:val="12"/>
        </w:numPr>
        <w:ind w:left="1276" w:hanging="709"/>
        <w:jc w:val="both"/>
      </w:pPr>
      <w:r>
        <w:t xml:space="preserve">“Pre-existing Intellectual Property” means Material or Intellectual Property in existence prior to the date of this </w:t>
      </w:r>
      <w:r w:rsidR="00901A78">
        <w:t xml:space="preserve">Grant </w:t>
      </w:r>
      <w:r>
        <w:t xml:space="preserve">Agreement, developed by either Party or an associated entity, and utilised in conjunction with or for developing </w:t>
      </w:r>
      <w:r w:rsidR="00390E17">
        <w:t>Grant</w:t>
      </w:r>
      <w:r>
        <w:t xml:space="preserve"> Material; </w:t>
      </w:r>
    </w:p>
    <w:p w14:paraId="75C6AD1A" w14:textId="1F8593CA" w:rsidR="008A7BEE" w:rsidRDefault="008A7BEE" w:rsidP="008A7BEE">
      <w:pPr>
        <w:pStyle w:val="ListParagraph"/>
        <w:numPr>
          <w:ilvl w:val="2"/>
          <w:numId w:val="12"/>
        </w:numPr>
        <w:ind w:left="1276" w:hanging="709"/>
        <w:jc w:val="both"/>
      </w:pPr>
      <w:r>
        <w:t>“Project Milestone” means an identified deliverable for which the Grantee is entitled to receive a payment in accordance with this Grant Agreement;</w:t>
      </w:r>
    </w:p>
    <w:p w14:paraId="00A4D147" w14:textId="61EBB13C" w:rsidR="0038660B" w:rsidRDefault="008A7BEE" w:rsidP="008A7BEE">
      <w:pPr>
        <w:pStyle w:val="ListParagraph"/>
        <w:numPr>
          <w:ilvl w:val="2"/>
          <w:numId w:val="12"/>
        </w:numPr>
        <w:ind w:left="1276" w:hanging="709"/>
        <w:jc w:val="both"/>
      </w:pPr>
      <w:r>
        <w:t xml:space="preserve"> </w:t>
      </w:r>
      <w:r w:rsidR="0038660B">
        <w:t xml:space="preserve">“Record” means a document or anything constituting a piece of evidence about the past, or an account kept in writing or in some other permanent form (electronic or otherwise) that records information relevant to the Grant Agreement; </w:t>
      </w:r>
    </w:p>
    <w:p w14:paraId="4DFD4445" w14:textId="7CEECC4A" w:rsidR="0038660B" w:rsidRDefault="0038660B" w:rsidP="0038660B">
      <w:pPr>
        <w:pStyle w:val="ListParagraph"/>
        <w:numPr>
          <w:ilvl w:val="2"/>
          <w:numId w:val="12"/>
        </w:numPr>
        <w:ind w:left="1276" w:hanging="709"/>
        <w:jc w:val="both"/>
      </w:pPr>
      <w:r>
        <w:lastRenderedPageBreak/>
        <w:t xml:space="preserve"> “Restricted Funds” means funds that are required to be used in a specific way, for a specific purpose, and spent within a specific period of time. If the funds are used for something other than what was stipulated the funds may be required to be paid back;</w:t>
      </w:r>
    </w:p>
    <w:p w14:paraId="1B9A2418" w14:textId="77777777" w:rsidR="00CE0690" w:rsidRPr="00F46740" w:rsidRDefault="00CE0690" w:rsidP="00CE0690">
      <w:pPr>
        <w:pStyle w:val="ListParagraph"/>
        <w:numPr>
          <w:ilvl w:val="2"/>
          <w:numId w:val="12"/>
        </w:numPr>
        <w:ind w:left="1276" w:hanging="709"/>
        <w:jc w:val="both"/>
        <w:rPr>
          <w:szCs w:val="20"/>
        </w:rPr>
      </w:pPr>
      <w:r w:rsidRPr="00F46740">
        <w:rPr>
          <w:color w:val="000000"/>
          <w:szCs w:val="20"/>
        </w:rPr>
        <w:t xml:space="preserve">Sexual Abuse” means the actual or threatened physical intrusion of a sexual nature, whether by force or under unequal or coercive conditions, and all sexual activity with someone under the age of 18, regardless of local age of majority or consent under the laws of the territory in which it takes place and regardless of any mistaken belief (by the relevant individual) as to the age of a child; </w:t>
      </w:r>
    </w:p>
    <w:p w14:paraId="036763CC" w14:textId="77777777" w:rsidR="00CE0690" w:rsidRPr="00F46740" w:rsidRDefault="00CE0690" w:rsidP="00CE0690">
      <w:pPr>
        <w:pStyle w:val="ListParagraph"/>
        <w:numPr>
          <w:ilvl w:val="2"/>
          <w:numId w:val="12"/>
        </w:numPr>
        <w:ind w:left="1276" w:hanging="709"/>
        <w:jc w:val="both"/>
        <w:rPr>
          <w:szCs w:val="20"/>
        </w:rPr>
      </w:pPr>
      <w:r w:rsidRPr="00F46740">
        <w:rPr>
          <w:szCs w:val="20"/>
        </w:rPr>
        <w:t xml:space="preserve">“Sexual Exploitation” </w:t>
      </w:r>
      <w:r w:rsidRPr="00F46740">
        <w:rPr>
          <w:color w:val="000000"/>
          <w:szCs w:val="20"/>
        </w:rPr>
        <w:t xml:space="preserve">means any actual or attempted abuse of a position of vulnerability, differential power, or trust, for sexual purposes. Includes profiting monetarily, socially, or politically from sexual exploitation of another; </w:t>
      </w:r>
    </w:p>
    <w:p w14:paraId="702020E0" w14:textId="424B496F" w:rsidR="00CE0690" w:rsidRPr="00F46740" w:rsidRDefault="00CE0690" w:rsidP="00CE0690">
      <w:pPr>
        <w:pStyle w:val="ListParagraph"/>
        <w:numPr>
          <w:ilvl w:val="2"/>
          <w:numId w:val="12"/>
        </w:numPr>
        <w:ind w:left="1276" w:hanging="709"/>
        <w:jc w:val="both"/>
        <w:rPr>
          <w:szCs w:val="20"/>
        </w:rPr>
      </w:pPr>
      <w:r w:rsidRPr="00F46740">
        <w:rPr>
          <w:color w:val="000000"/>
          <w:szCs w:val="20"/>
        </w:rPr>
        <w:t>“Sexual Harassment” means unwelcome sexual advances (also but not exclusively without touching). It includes requests for sexual favours, or other verbal or physical behaviour of a sexual nature, which may create a hostile or offensive environment;</w:t>
      </w:r>
    </w:p>
    <w:p w14:paraId="0830DCBE" w14:textId="77777777" w:rsidR="0038660B" w:rsidRDefault="0038660B" w:rsidP="0038660B">
      <w:pPr>
        <w:pStyle w:val="ListParagraph"/>
        <w:numPr>
          <w:ilvl w:val="2"/>
          <w:numId w:val="12"/>
        </w:numPr>
        <w:ind w:left="1276" w:hanging="709"/>
        <w:jc w:val="both"/>
      </w:pPr>
      <w:r w:rsidRPr="00F46740">
        <w:t>“Significant Asset” is any asset with a value over the value</w:t>
      </w:r>
      <w:r>
        <w:t xml:space="preserve"> as stated on the Cover Sheet; and</w:t>
      </w:r>
    </w:p>
    <w:p w14:paraId="5C5CE18D" w14:textId="55912383" w:rsidR="0038660B" w:rsidRDefault="0038660B" w:rsidP="0038660B">
      <w:pPr>
        <w:pStyle w:val="ListParagraph"/>
        <w:numPr>
          <w:ilvl w:val="2"/>
          <w:numId w:val="12"/>
        </w:numPr>
        <w:ind w:left="1276" w:hanging="709"/>
        <w:jc w:val="both"/>
      </w:pPr>
      <w:r>
        <w:t>“Third Party Material” means any Material made available by the Grantee for the purposes of this Grant Agreement in which a third party holds Intellectual Property Rights</w:t>
      </w:r>
    </w:p>
    <w:p w14:paraId="658ED297" w14:textId="1D937947" w:rsidR="00D2304B" w:rsidRDefault="00D2304B" w:rsidP="00D2304B">
      <w:pPr>
        <w:pStyle w:val="ListParagraph"/>
        <w:numPr>
          <w:ilvl w:val="1"/>
          <w:numId w:val="12"/>
        </w:numPr>
        <w:ind w:left="567" w:hanging="567"/>
        <w:jc w:val="both"/>
      </w:pPr>
      <w:r>
        <w:t xml:space="preserve"> </w:t>
      </w:r>
      <w:r w:rsidRPr="00D2304B">
        <w:t xml:space="preserve">Where applicable, if there is any inconsistency, whether express or implied from this </w:t>
      </w:r>
      <w:r>
        <w:t xml:space="preserve">Grant </w:t>
      </w:r>
      <w:r w:rsidRPr="00D2304B">
        <w:t>Agreement or otherwise, betw</w:t>
      </w:r>
      <w:r>
        <w:t>een the Special Conditions (Schedule F</w:t>
      </w:r>
      <w:r w:rsidRPr="00D2304B">
        <w:t>) and any other part of this</w:t>
      </w:r>
      <w:r w:rsidR="00901A78">
        <w:t xml:space="preserve"> Grant</w:t>
      </w:r>
      <w:r w:rsidRPr="00D2304B">
        <w:t xml:space="preserve"> Agreement</w:t>
      </w:r>
      <w:r>
        <w:t xml:space="preserve"> or between the Terms and Conditions and the remainder of the Schedules</w:t>
      </w:r>
      <w:r w:rsidRPr="00D2304B">
        <w:t>, the Special Conditions</w:t>
      </w:r>
      <w:r>
        <w:t xml:space="preserve"> (in the former case) or the Terms and Conditions (in the latter case)</w:t>
      </w:r>
      <w:r w:rsidRPr="00D2304B">
        <w:t xml:space="preserve"> prevail to the extent of the inconsistency and subject to any explicit changes to this priority set out in this </w:t>
      </w:r>
      <w:r w:rsidR="00901A78">
        <w:t xml:space="preserve">Grant </w:t>
      </w:r>
      <w:r w:rsidRPr="00D2304B">
        <w:t>Agreement.</w:t>
      </w:r>
    </w:p>
    <w:p w14:paraId="47BCA1BA" w14:textId="644A4B4B" w:rsidR="00D2304B" w:rsidRDefault="00D2304B" w:rsidP="009D706F">
      <w:pPr>
        <w:pStyle w:val="ListParagraph"/>
        <w:numPr>
          <w:ilvl w:val="1"/>
          <w:numId w:val="12"/>
        </w:numPr>
        <w:ind w:left="567" w:hanging="567"/>
        <w:jc w:val="both"/>
      </w:pPr>
      <w:r>
        <w:t>Clause, schedule and paragraph headings shall not affect the interpretation of this Grant Agreement.</w:t>
      </w:r>
    </w:p>
    <w:p w14:paraId="3C2F4AF8" w14:textId="7D5DDC72" w:rsidR="00D2304B" w:rsidRDefault="00D2304B" w:rsidP="009D706F">
      <w:pPr>
        <w:pStyle w:val="ListParagraph"/>
        <w:numPr>
          <w:ilvl w:val="1"/>
          <w:numId w:val="12"/>
        </w:numPr>
        <w:ind w:left="567" w:hanging="567"/>
        <w:jc w:val="both"/>
      </w:pPr>
      <w:r>
        <w:t>References to clauses and Schedules are to the clauses and Schedules of this Grant Agreement.</w:t>
      </w:r>
    </w:p>
    <w:p w14:paraId="47DBE727" w14:textId="667A93EA" w:rsidR="00D2304B" w:rsidRDefault="00D2304B" w:rsidP="009D706F">
      <w:pPr>
        <w:pStyle w:val="ListParagraph"/>
        <w:numPr>
          <w:ilvl w:val="1"/>
          <w:numId w:val="12"/>
        </w:numPr>
        <w:ind w:left="567" w:hanging="567"/>
        <w:jc w:val="both"/>
      </w:pPr>
      <w:r>
        <w:t>References to "this Grant Agreement" or to any other agreement or document referred to in this Grant Agreement mean this Grant Agreement or such other agreement or document as amended, varied, supplemented, modified or novated from time to time, and include the schedules.</w:t>
      </w:r>
    </w:p>
    <w:p w14:paraId="574E9230" w14:textId="4694BEBA" w:rsidR="00D2304B" w:rsidRDefault="00D2304B" w:rsidP="009D706F">
      <w:pPr>
        <w:pStyle w:val="ListParagraph"/>
        <w:numPr>
          <w:ilvl w:val="1"/>
          <w:numId w:val="12"/>
        </w:numPr>
        <w:ind w:left="567" w:hanging="567"/>
        <w:jc w:val="both"/>
      </w:pPr>
      <w:r>
        <w:t>References to any party include its successors and permitted assigns.</w:t>
      </w:r>
    </w:p>
    <w:p w14:paraId="721F70A5" w14:textId="3FEEA76F" w:rsidR="00D2304B" w:rsidRDefault="00D2304B" w:rsidP="009D706F">
      <w:pPr>
        <w:pStyle w:val="ListParagraph"/>
        <w:numPr>
          <w:ilvl w:val="1"/>
          <w:numId w:val="12"/>
        </w:numPr>
        <w:ind w:left="567" w:hanging="567"/>
        <w:jc w:val="both"/>
      </w:pPr>
      <w:r>
        <w:t xml:space="preserve">Any reference to an English legal term for any action, remedy, method of judicial proceeding, legal document, legal status, court, official or any legal concept or thing shall, in respect of any jurisdiction other than England, be deemed to include a reference to what most nearly approximates to the English </w:t>
      </w:r>
      <w:r w:rsidR="009D706F">
        <w:t>legal term in that jurisdiction.</w:t>
      </w:r>
    </w:p>
    <w:p w14:paraId="38320610" w14:textId="04E21ECA" w:rsidR="00D2304B" w:rsidRPr="00D2304B" w:rsidRDefault="00D2304B" w:rsidP="009D706F">
      <w:pPr>
        <w:pStyle w:val="ListParagraph"/>
        <w:numPr>
          <w:ilvl w:val="1"/>
          <w:numId w:val="12"/>
        </w:numPr>
        <w:ind w:left="567" w:hanging="567"/>
        <w:jc w:val="both"/>
      </w:pPr>
      <w:r w:rsidRPr="00D2304B">
        <w:t xml:space="preserve">This </w:t>
      </w:r>
      <w:r>
        <w:t xml:space="preserve">Grant </w:t>
      </w:r>
      <w:r w:rsidRPr="00D2304B">
        <w:t>Agreement shall be governed, in respect of all matters relating to its interpretati</w:t>
      </w:r>
      <w:r>
        <w:t>on and implementation, by the</w:t>
      </w:r>
      <w:r w:rsidRPr="00D2304B">
        <w:t xml:space="preserve"> law</w:t>
      </w:r>
      <w:r>
        <w:t>s of the Jurisdiction</w:t>
      </w:r>
      <w:r w:rsidRPr="00D2304B">
        <w:t>.</w:t>
      </w:r>
    </w:p>
    <w:p w14:paraId="7A2EA52A" w14:textId="3DA05A5B" w:rsidR="00F43CB9" w:rsidRPr="00F43CB9" w:rsidRDefault="00B46370" w:rsidP="0042548A">
      <w:pPr>
        <w:pStyle w:val="Head5"/>
        <w:numPr>
          <w:ilvl w:val="0"/>
          <w:numId w:val="12"/>
        </w:numPr>
        <w:ind w:left="567" w:hanging="567"/>
        <w:jc w:val="both"/>
      </w:pPr>
      <w:r>
        <w:t xml:space="preserve">TERM AND </w:t>
      </w:r>
      <w:r w:rsidR="00F43CB9" w:rsidRPr="00F43CB9">
        <w:t>ADMINISTRATIVE PROVISIONS</w:t>
      </w:r>
    </w:p>
    <w:p w14:paraId="488FC6EC" w14:textId="4473AF1D" w:rsidR="00390E17" w:rsidRDefault="00390E17" w:rsidP="00B46370">
      <w:pPr>
        <w:pStyle w:val="ListParagraph"/>
        <w:numPr>
          <w:ilvl w:val="1"/>
          <w:numId w:val="12"/>
        </w:numPr>
        <w:ind w:left="567" w:hanging="567"/>
        <w:jc w:val="both"/>
      </w:pPr>
      <w:r>
        <w:t>This Grant Agreement shall be for the Term.</w:t>
      </w:r>
    </w:p>
    <w:p w14:paraId="5ADC7453" w14:textId="5B3CF636" w:rsidR="00B46370" w:rsidRDefault="00B46370" w:rsidP="00B46370">
      <w:pPr>
        <w:pStyle w:val="ListParagraph"/>
        <w:numPr>
          <w:ilvl w:val="1"/>
          <w:numId w:val="12"/>
        </w:numPr>
        <w:ind w:left="567" w:hanging="567"/>
        <w:jc w:val="both"/>
      </w:pPr>
      <w:r w:rsidRPr="00B46370">
        <w:t xml:space="preserve">The Parties agree that </w:t>
      </w:r>
      <w:r>
        <w:t>the T</w:t>
      </w:r>
      <w:r w:rsidRPr="00B46370">
        <w:t xml:space="preserve">erm can be extended for an additional six months past the End </w:t>
      </w:r>
      <w:r w:rsidR="00390E17">
        <w:t>D</w:t>
      </w:r>
      <w:r w:rsidRPr="00B46370">
        <w:t>ate</w:t>
      </w:r>
      <w:r w:rsidR="00390E17">
        <w:t xml:space="preserve"> of the Term</w:t>
      </w:r>
      <w:r w:rsidRPr="00B46370">
        <w:t xml:space="preserve"> to accommodate final payment and completion of the Final report </w:t>
      </w:r>
      <w:r w:rsidR="000154F8">
        <w:t xml:space="preserve">(as defined in Schedule E) </w:t>
      </w:r>
      <w:r w:rsidRPr="00B46370">
        <w:t xml:space="preserve">as necessary. If an extension is desired, the Parties will agree in writing prior to the End </w:t>
      </w:r>
      <w:r w:rsidR="00390E17">
        <w:t>D</w:t>
      </w:r>
      <w:r w:rsidRPr="00B46370">
        <w:t>ate of the</w:t>
      </w:r>
      <w:r w:rsidR="00390E17">
        <w:t xml:space="preserve"> Term</w:t>
      </w:r>
      <w:r w:rsidRPr="00B46370">
        <w:t>.</w:t>
      </w:r>
    </w:p>
    <w:p w14:paraId="6A83478C" w14:textId="77777777" w:rsidR="00F43CB9" w:rsidRPr="00F43CB9" w:rsidRDefault="00F43CB9" w:rsidP="0042548A">
      <w:pPr>
        <w:pStyle w:val="ListParagraph"/>
        <w:numPr>
          <w:ilvl w:val="1"/>
          <w:numId w:val="12"/>
        </w:numPr>
        <w:ind w:left="567" w:hanging="567"/>
        <w:jc w:val="both"/>
      </w:pPr>
      <w:r w:rsidRPr="00F43CB9">
        <w:t>No rights or obligations of or services to be rendered by the Grantee under this Grant Agreement will be assigned, transferred, or subcontracted to any third party without the prior written consent of the Grantor.</w:t>
      </w:r>
    </w:p>
    <w:p w14:paraId="495CB979" w14:textId="0A590F64" w:rsidR="00F43CB9" w:rsidRPr="00F43CB9" w:rsidRDefault="00F43CB9" w:rsidP="0042548A">
      <w:pPr>
        <w:pStyle w:val="ListParagraph"/>
        <w:numPr>
          <w:ilvl w:val="1"/>
          <w:numId w:val="12"/>
        </w:numPr>
        <w:ind w:left="567" w:hanging="567"/>
        <w:jc w:val="both"/>
      </w:pPr>
      <w:r w:rsidRPr="00F43CB9">
        <w:t xml:space="preserve">Any </w:t>
      </w:r>
      <w:r w:rsidR="0038660B">
        <w:t>amendment</w:t>
      </w:r>
      <w:r w:rsidRPr="00F43CB9">
        <w:t xml:space="preserve"> to this Grant Agreement will only be made by the mutual agreement of the Parties, in a written document signed by both Parties.</w:t>
      </w:r>
    </w:p>
    <w:p w14:paraId="05443B37" w14:textId="77777777" w:rsidR="00F43CB9" w:rsidRPr="00F43CB9" w:rsidRDefault="00F43CB9" w:rsidP="0042548A">
      <w:pPr>
        <w:pStyle w:val="ListParagraph"/>
        <w:numPr>
          <w:ilvl w:val="1"/>
          <w:numId w:val="12"/>
        </w:numPr>
        <w:ind w:left="567" w:hanging="567"/>
        <w:jc w:val="both"/>
      </w:pPr>
      <w:r w:rsidRPr="00F43CB9">
        <w:lastRenderedPageBreak/>
        <w:t>In the event that the Grantee consists of more than one entity, then each of those entities is jointly and severally liable for the performance of the Grantee’s obligations under this Grant Agreement.</w:t>
      </w:r>
    </w:p>
    <w:p w14:paraId="25A061CF" w14:textId="77777777" w:rsidR="00F43CB9" w:rsidRPr="00F43CB9" w:rsidRDefault="00F43CB9" w:rsidP="0042548A">
      <w:pPr>
        <w:pStyle w:val="ListParagraph"/>
        <w:numPr>
          <w:ilvl w:val="1"/>
          <w:numId w:val="12"/>
        </w:numPr>
        <w:ind w:left="567" w:hanging="567"/>
        <w:jc w:val="both"/>
      </w:pPr>
      <w:r w:rsidRPr="00F43CB9">
        <w:t>A right under this Grant Agreement will only be waived if the waiver is in writing and signed by the relevant Party. A waiver by either Party will not prejudice its rights in respect of any subsequent breach of this Grant Agreement by the other Party.</w:t>
      </w:r>
    </w:p>
    <w:p w14:paraId="14D4F7DA" w14:textId="15B0328B" w:rsidR="00F43CB9" w:rsidRPr="00F43CB9" w:rsidRDefault="00F43CB9" w:rsidP="0042548A">
      <w:pPr>
        <w:pStyle w:val="ListParagraph"/>
        <w:numPr>
          <w:ilvl w:val="1"/>
          <w:numId w:val="12"/>
        </w:numPr>
        <w:ind w:left="567" w:hanging="567"/>
        <w:jc w:val="both"/>
      </w:pPr>
      <w:r w:rsidRPr="00F43CB9">
        <w:t xml:space="preserve">Each provision of this Grant Agreement will, unless the context otherwise necessarily requires, be read and construed as a separate and severable provision or part. </w:t>
      </w:r>
    </w:p>
    <w:p w14:paraId="49351BC5" w14:textId="77777777" w:rsidR="00F43CB9" w:rsidRPr="00F43CB9" w:rsidRDefault="00F43CB9" w:rsidP="0042548A">
      <w:pPr>
        <w:pStyle w:val="Head5"/>
        <w:numPr>
          <w:ilvl w:val="0"/>
          <w:numId w:val="12"/>
        </w:numPr>
        <w:ind w:left="567" w:hanging="567"/>
        <w:jc w:val="both"/>
      </w:pPr>
      <w:r w:rsidRPr="00F43CB9">
        <w:t>TAXES, DUTIES AND GOVERNMENT CHARGES</w:t>
      </w:r>
    </w:p>
    <w:p w14:paraId="1577298A" w14:textId="1A3B0C83" w:rsidR="00F43CB9" w:rsidRPr="00F43CB9" w:rsidRDefault="00F43CB9" w:rsidP="0042548A">
      <w:pPr>
        <w:pStyle w:val="ListParagraph"/>
        <w:numPr>
          <w:ilvl w:val="1"/>
          <w:numId w:val="12"/>
        </w:numPr>
        <w:ind w:left="567" w:hanging="567"/>
        <w:jc w:val="both"/>
      </w:pPr>
      <w:r w:rsidRPr="00F43CB9">
        <w:t xml:space="preserve">Unless approved by the </w:t>
      </w:r>
      <w:r w:rsidR="002B0D84">
        <w:t xml:space="preserve">Grantor </w:t>
      </w:r>
      <w:r w:rsidRPr="00F43CB9">
        <w:t xml:space="preserve">in writing, the Grantee will not use the funds </w:t>
      </w:r>
      <w:r w:rsidR="00906F04">
        <w:t>disbursed</w:t>
      </w:r>
      <w:r w:rsidRPr="00F43CB9">
        <w:t xml:space="preserve"> under this Grant Agreement to meet the cost of any taxes</w:t>
      </w:r>
      <w:r w:rsidR="000154F8">
        <w:t>, duties</w:t>
      </w:r>
      <w:r w:rsidRPr="00F43CB9">
        <w:t xml:space="preserve"> or similar charges, applied directly or indirectly, by governments or by any public authority, on the </w:t>
      </w:r>
      <w:r w:rsidR="000154F8">
        <w:t>Project</w:t>
      </w:r>
      <w:r w:rsidRPr="00F43CB9">
        <w:t>.</w:t>
      </w:r>
    </w:p>
    <w:p w14:paraId="178145DD" w14:textId="1A936059" w:rsidR="00F43CB9" w:rsidRPr="00F43CB9" w:rsidRDefault="00F43CB9" w:rsidP="0042548A">
      <w:pPr>
        <w:pStyle w:val="Head5"/>
        <w:numPr>
          <w:ilvl w:val="0"/>
          <w:numId w:val="12"/>
        </w:numPr>
        <w:ind w:left="567" w:hanging="567"/>
        <w:jc w:val="both"/>
      </w:pPr>
      <w:r w:rsidRPr="00F43CB9">
        <w:t>HEAD CONTRACT</w:t>
      </w:r>
    </w:p>
    <w:p w14:paraId="5561E1A3" w14:textId="2637BE67" w:rsidR="00F43CB9" w:rsidRPr="00F43CB9" w:rsidRDefault="00F43CB9" w:rsidP="0042548A">
      <w:pPr>
        <w:pStyle w:val="ListParagraph"/>
        <w:numPr>
          <w:ilvl w:val="1"/>
          <w:numId w:val="12"/>
        </w:numPr>
        <w:ind w:left="567" w:hanging="567"/>
        <w:jc w:val="both"/>
      </w:pPr>
      <w:r w:rsidRPr="00F43CB9">
        <w:t>The Grantee acknowledges that the Head Contract requires that this Grant Agreement adequately protects the interests of the Client and ensures compliance with the Client’s requirements.</w:t>
      </w:r>
    </w:p>
    <w:p w14:paraId="271A0674" w14:textId="014DF05C" w:rsidR="00F43CB9" w:rsidRDefault="00F43CB9" w:rsidP="0042548A">
      <w:pPr>
        <w:pStyle w:val="ListParagraph"/>
        <w:numPr>
          <w:ilvl w:val="1"/>
          <w:numId w:val="12"/>
        </w:numPr>
        <w:ind w:left="567" w:hanging="567"/>
        <w:jc w:val="both"/>
      </w:pPr>
      <w:r w:rsidRPr="00F43CB9">
        <w:t xml:space="preserve">The Grantee </w:t>
      </w:r>
      <w:r w:rsidR="002E24C3">
        <w:t>will</w:t>
      </w:r>
      <w:r w:rsidRPr="00F43CB9">
        <w:t xml:space="preserve"> comply fully with, and will assist the Grantor in complying fully with all the </w:t>
      </w:r>
      <w:r w:rsidR="00E026E0">
        <w:t xml:space="preserve">Head Contract Terms </w:t>
      </w:r>
      <w:r w:rsidR="00B46370">
        <w:t xml:space="preserve">outlined in </w:t>
      </w:r>
      <w:r w:rsidR="00AF0DD4">
        <w:t>Schedule</w:t>
      </w:r>
      <w:r w:rsidR="00B46370">
        <w:t xml:space="preserve"> F </w:t>
      </w:r>
      <w:r w:rsidRPr="00F43CB9">
        <w:t>in relation to itself and the Grant or any work undertaken or actions taken pursuant to this Grant Agreement</w:t>
      </w:r>
      <w:r w:rsidR="002E24C3">
        <w:t xml:space="preserve">, </w:t>
      </w:r>
      <w:r w:rsidRPr="00F43CB9">
        <w:t xml:space="preserve">insofar as such terms and conditions are applicable to the Grantee and the </w:t>
      </w:r>
      <w:r w:rsidR="002E24C3">
        <w:t>Project</w:t>
      </w:r>
      <w:r w:rsidRPr="00F43CB9">
        <w:t xml:space="preserve">. </w:t>
      </w:r>
    </w:p>
    <w:p w14:paraId="03FF1511" w14:textId="77777777" w:rsidR="00E71545" w:rsidRPr="00F46740" w:rsidRDefault="00E71545" w:rsidP="00E71545">
      <w:pPr>
        <w:pStyle w:val="ListParagraph"/>
        <w:numPr>
          <w:ilvl w:val="1"/>
          <w:numId w:val="12"/>
        </w:numPr>
        <w:ind w:left="567" w:hanging="567"/>
        <w:jc w:val="both"/>
      </w:pPr>
      <w:r w:rsidRPr="00F46740">
        <w:rPr>
          <w:rFonts w:asciiTheme="majorHAnsi" w:eastAsia="Times New Roman" w:hAnsiTheme="majorHAnsi" w:cstheme="majorHAnsi"/>
          <w:color w:val="000000"/>
          <w:szCs w:val="20"/>
          <w:lang w:eastAsia="en-GB"/>
        </w:rPr>
        <w:t>The Grantee will specifically assist the Grantor with its compliance with the Client Supply Partner Code of Conduct (“the Code”), namely by:</w:t>
      </w:r>
    </w:p>
    <w:p w14:paraId="6BD7DB4B" w14:textId="77777777" w:rsidR="00E71545" w:rsidRPr="00F46740" w:rsidRDefault="00E71545" w:rsidP="00E71545">
      <w:pPr>
        <w:pStyle w:val="ListParagraph"/>
        <w:numPr>
          <w:ilvl w:val="2"/>
          <w:numId w:val="12"/>
        </w:numPr>
        <w:jc w:val="both"/>
      </w:pPr>
      <w:r w:rsidRPr="00F46740">
        <w:rPr>
          <w:rFonts w:asciiTheme="majorHAnsi" w:eastAsia="Times New Roman" w:hAnsiTheme="majorHAnsi" w:cstheme="majorHAnsi"/>
          <w:color w:val="000000"/>
          <w:szCs w:val="20"/>
          <w:lang w:eastAsia="en-GB"/>
        </w:rPr>
        <w:t xml:space="preserve">complying with the Code in spirit and letter; </w:t>
      </w:r>
    </w:p>
    <w:p w14:paraId="5304B196" w14:textId="77777777" w:rsidR="00E71545" w:rsidRPr="00F46740" w:rsidRDefault="00E71545" w:rsidP="00E71545">
      <w:pPr>
        <w:pStyle w:val="ListParagraph"/>
        <w:numPr>
          <w:ilvl w:val="2"/>
          <w:numId w:val="12"/>
        </w:numPr>
        <w:jc w:val="both"/>
      </w:pPr>
      <w:r w:rsidRPr="00F46740">
        <w:t xml:space="preserve">providing, in a timely way, any information required by the Code to be given by the Grantor in relation to its Grantees and Grantee Personnel; </w:t>
      </w:r>
    </w:p>
    <w:p w14:paraId="761DA7EC" w14:textId="77777777" w:rsidR="00E71545" w:rsidRPr="00F46740" w:rsidRDefault="00E71545" w:rsidP="00E71545">
      <w:pPr>
        <w:pStyle w:val="ListParagraph"/>
        <w:numPr>
          <w:ilvl w:val="2"/>
          <w:numId w:val="12"/>
        </w:numPr>
        <w:jc w:val="both"/>
      </w:pPr>
      <w:r w:rsidRPr="00F46740">
        <w:t xml:space="preserve">assisting the Grantor with any related reporting to the Client; </w:t>
      </w:r>
    </w:p>
    <w:p w14:paraId="6AC0002B" w14:textId="77777777" w:rsidR="00E71545" w:rsidRPr="00F46740" w:rsidRDefault="00E71545" w:rsidP="00E71545">
      <w:pPr>
        <w:pStyle w:val="ListParagraph"/>
        <w:numPr>
          <w:ilvl w:val="2"/>
          <w:numId w:val="12"/>
        </w:numPr>
        <w:jc w:val="both"/>
      </w:pPr>
      <w:r w:rsidRPr="00F46740">
        <w:t xml:space="preserve">if requested providing a report on its own compliance with the Client Supply Partner Code of Conduct at any time. </w:t>
      </w:r>
    </w:p>
    <w:p w14:paraId="260AB644" w14:textId="123FCDF2" w:rsidR="00E71545" w:rsidRPr="00F46740" w:rsidRDefault="00E71545" w:rsidP="00E71545">
      <w:pPr>
        <w:pStyle w:val="ListParagraph"/>
        <w:numPr>
          <w:ilvl w:val="1"/>
          <w:numId w:val="12"/>
        </w:numPr>
        <w:spacing w:before="0" w:after="0"/>
        <w:ind w:left="567" w:hanging="567"/>
        <w:jc w:val="both"/>
        <w:rPr>
          <w:szCs w:val="20"/>
        </w:rPr>
      </w:pPr>
      <w:r w:rsidRPr="00F46740">
        <w:rPr>
          <w:color w:val="000000"/>
          <w:szCs w:val="20"/>
        </w:rPr>
        <w:t>The Grantee confirms its Compliance Level under the Code as at the Effective Date as set out in Schedule F.</w:t>
      </w:r>
    </w:p>
    <w:p w14:paraId="2C765A9F" w14:textId="54DDD1A7" w:rsidR="00F43CB9" w:rsidRPr="00F43CB9" w:rsidRDefault="00F43CB9" w:rsidP="00E3429B">
      <w:pPr>
        <w:pStyle w:val="ListParagraph"/>
        <w:numPr>
          <w:ilvl w:val="1"/>
          <w:numId w:val="12"/>
        </w:numPr>
        <w:spacing w:before="0" w:after="0"/>
        <w:ind w:left="567" w:hanging="567"/>
        <w:jc w:val="both"/>
      </w:pPr>
      <w:r w:rsidRPr="00F43CB9">
        <w:t xml:space="preserve">Where the </w:t>
      </w:r>
      <w:r w:rsidR="00E026E0">
        <w:t xml:space="preserve">Head Contract Terms </w:t>
      </w:r>
      <w:r w:rsidRPr="00F43CB9">
        <w:t xml:space="preserve">are amended or updated at any time, the amended or updated version will apply to this Grant Agreement provided the Grantor has informed the Grantee of the amendment or updating. </w:t>
      </w:r>
    </w:p>
    <w:p w14:paraId="537F4E5E" w14:textId="77777777" w:rsidR="00F43CB9" w:rsidRPr="00F43CB9" w:rsidRDefault="00F43CB9" w:rsidP="00E3429B">
      <w:pPr>
        <w:pStyle w:val="ListParagraph"/>
        <w:numPr>
          <w:ilvl w:val="1"/>
          <w:numId w:val="12"/>
        </w:numPr>
        <w:spacing w:before="0" w:after="0"/>
        <w:ind w:left="567" w:hanging="567"/>
        <w:jc w:val="both"/>
      </w:pPr>
      <w:r w:rsidRPr="00F43CB9">
        <w:t>The Grantee will ensure that all its employees, contractors, subcontractors, and Personnel generally are bound by and comply with the terms of this clause. The Grantee acknowledges the right of the Client to:</w:t>
      </w:r>
    </w:p>
    <w:p w14:paraId="55EE465C" w14:textId="77777777" w:rsidR="00F43CB9" w:rsidRPr="00F43CB9" w:rsidRDefault="00F43CB9" w:rsidP="00E3429B">
      <w:pPr>
        <w:pStyle w:val="ListParagraph"/>
        <w:numPr>
          <w:ilvl w:val="2"/>
          <w:numId w:val="12"/>
        </w:numPr>
        <w:spacing w:before="0" w:after="0"/>
        <w:ind w:left="1134" w:hanging="567"/>
        <w:jc w:val="both"/>
      </w:pPr>
      <w:r w:rsidRPr="00F43CB9">
        <w:t>enforce any of the obligations of the Grantee under this Grant Agreement against the Grantee directly or indirectly;</w:t>
      </w:r>
    </w:p>
    <w:p w14:paraId="310E2BF0" w14:textId="20B7EBE5" w:rsidR="00F43CB9" w:rsidRPr="00F43CB9" w:rsidRDefault="00F43CB9" w:rsidP="00E3429B">
      <w:pPr>
        <w:pStyle w:val="ListParagraph"/>
        <w:numPr>
          <w:ilvl w:val="2"/>
          <w:numId w:val="12"/>
        </w:numPr>
        <w:spacing w:before="0" w:after="0"/>
        <w:ind w:left="1134" w:hanging="567"/>
        <w:jc w:val="both"/>
      </w:pPr>
      <w:r w:rsidRPr="00F43CB9">
        <w:t>exercise all rights of the Client in the Head Contract in relation to this Grant Agreement; and</w:t>
      </w:r>
    </w:p>
    <w:p w14:paraId="07B85AFA" w14:textId="77777777" w:rsidR="00F43CB9" w:rsidRPr="00F43CB9" w:rsidRDefault="00F43CB9" w:rsidP="00E3429B">
      <w:pPr>
        <w:pStyle w:val="ListParagraph"/>
        <w:numPr>
          <w:ilvl w:val="2"/>
          <w:numId w:val="12"/>
        </w:numPr>
        <w:spacing w:before="0" w:after="0"/>
        <w:ind w:left="1134" w:hanging="567"/>
        <w:jc w:val="both"/>
      </w:pPr>
      <w:r w:rsidRPr="00F43CB9">
        <w:t>exercise all the rights of the Grantor set out in this Grant Agreement.</w:t>
      </w:r>
    </w:p>
    <w:p w14:paraId="4686D28E" w14:textId="77777777" w:rsidR="00F43CB9" w:rsidRPr="00F43CB9" w:rsidRDefault="00F43CB9" w:rsidP="0042548A">
      <w:pPr>
        <w:pStyle w:val="Head5"/>
        <w:numPr>
          <w:ilvl w:val="0"/>
          <w:numId w:val="12"/>
        </w:numPr>
        <w:ind w:left="567" w:hanging="567"/>
        <w:jc w:val="both"/>
      </w:pPr>
      <w:r w:rsidRPr="00F43CB9">
        <w:t>REPORTING</w:t>
      </w:r>
    </w:p>
    <w:p w14:paraId="3D487218" w14:textId="3AFE7F40" w:rsidR="00F43CB9" w:rsidRPr="00F43CB9" w:rsidRDefault="00F43CB9" w:rsidP="0042548A">
      <w:pPr>
        <w:pStyle w:val="ListParagraph"/>
        <w:numPr>
          <w:ilvl w:val="1"/>
          <w:numId w:val="12"/>
        </w:numPr>
        <w:ind w:left="567" w:hanging="567"/>
        <w:jc w:val="both"/>
      </w:pPr>
      <w:r w:rsidRPr="00F43CB9">
        <w:lastRenderedPageBreak/>
        <w:t xml:space="preserve">The Grantee will provide the </w:t>
      </w:r>
      <w:r w:rsidR="002B0D84">
        <w:t xml:space="preserve">Grantor </w:t>
      </w:r>
      <w:r w:rsidRPr="00F43CB9">
        <w:t>with reports to the frequency specified</w:t>
      </w:r>
      <w:r w:rsidR="00390E17">
        <w:t xml:space="preserve"> in</w:t>
      </w:r>
      <w:r w:rsidRPr="00F43CB9">
        <w:t xml:space="preserve"> and as detailed in </w:t>
      </w:r>
      <w:r w:rsidR="00AF0DD4">
        <w:t>Schedule</w:t>
      </w:r>
      <w:r w:rsidRPr="00F43CB9">
        <w:t xml:space="preserve"> E. Further, the Grantee as required including publishing</w:t>
      </w:r>
      <w:r w:rsidR="00C6062C">
        <w:t xml:space="preserve"> (or allowing to be published)</w:t>
      </w:r>
      <w:r w:rsidRPr="00F43CB9">
        <w:t xml:space="preserve"> information about this Grant Agreement on the Grantee’s or the Client’s website.</w:t>
      </w:r>
      <w:r w:rsidR="00C6062C">
        <w:t xml:space="preserve"> The Grantor may also</w:t>
      </w:r>
      <w:r w:rsidR="00390E17">
        <w:t>,</w:t>
      </w:r>
      <w:r w:rsidR="00C6062C">
        <w:t xml:space="preserve"> at its discretion</w:t>
      </w:r>
      <w:r w:rsidR="00390E17">
        <w:t>,</w:t>
      </w:r>
      <w:r w:rsidR="00C6062C">
        <w:t xml:space="preserve"> publish details relating to this Grant Agreement or the Grant on websites (including without limitation the UK Government Grants Information System and/or the International Aid Transparency Initiative website).</w:t>
      </w:r>
    </w:p>
    <w:p w14:paraId="1F4DDAC3" w14:textId="77777777" w:rsidR="00F43CB9" w:rsidRPr="00F43CB9" w:rsidRDefault="00F43CB9" w:rsidP="0042548A">
      <w:pPr>
        <w:pStyle w:val="Head5"/>
        <w:numPr>
          <w:ilvl w:val="0"/>
          <w:numId w:val="12"/>
        </w:numPr>
        <w:ind w:left="567" w:hanging="567"/>
        <w:jc w:val="both"/>
      </w:pPr>
      <w:r w:rsidRPr="00F43CB9">
        <w:t>RECORD KEEPING</w:t>
      </w:r>
    </w:p>
    <w:p w14:paraId="08CE2EBB" w14:textId="11755378" w:rsidR="00F43CB9" w:rsidRPr="00F43CB9" w:rsidRDefault="00F43CB9" w:rsidP="0042548A">
      <w:pPr>
        <w:pStyle w:val="ListParagraph"/>
        <w:numPr>
          <w:ilvl w:val="1"/>
          <w:numId w:val="12"/>
        </w:numPr>
        <w:ind w:left="567" w:hanging="567"/>
        <w:jc w:val="both"/>
      </w:pPr>
      <w:r w:rsidRPr="00F43CB9">
        <w:t xml:space="preserve">The Grantee must keep comprehensive written </w:t>
      </w:r>
      <w:r w:rsidR="0091773B">
        <w:t>R</w:t>
      </w:r>
      <w:r w:rsidRPr="00F43CB9">
        <w:t xml:space="preserve">ecords </w:t>
      </w:r>
      <w:r w:rsidR="00390E17">
        <w:t>in relation to</w:t>
      </w:r>
      <w:r w:rsidRPr="00F43CB9">
        <w:t xml:space="preserve"> to this Grant Agreement including, but not limited to:</w:t>
      </w:r>
    </w:p>
    <w:p w14:paraId="68E35EC6" w14:textId="77777777" w:rsidR="00F43CB9" w:rsidRPr="00F43CB9" w:rsidRDefault="00F43CB9" w:rsidP="0042548A">
      <w:pPr>
        <w:pStyle w:val="ListParagraph"/>
        <w:numPr>
          <w:ilvl w:val="2"/>
          <w:numId w:val="12"/>
        </w:numPr>
        <w:ind w:left="1134" w:hanging="567"/>
        <w:jc w:val="both"/>
      </w:pPr>
      <w:r w:rsidRPr="00F43CB9">
        <w:t xml:space="preserve">Appropriate documentation and evidence to support the accomplishment of the Project’s objectives and outcomes; </w:t>
      </w:r>
    </w:p>
    <w:p w14:paraId="24EEB797" w14:textId="5D0FDBFD" w:rsidR="00F43CB9" w:rsidRPr="00F43CB9" w:rsidRDefault="00F43CB9" w:rsidP="005E3159">
      <w:pPr>
        <w:pStyle w:val="ListParagraph"/>
        <w:numPr>
          <w:ilvl w:val="2"/>
          <w:numId w:val="12"/>
        </w:numPr>
        <w:ind w:left="1134" w:hanging="567"/>
        <w:jc w:val="both"/>
      </w:pPr>
      <w:r w:rsidRPr="00F43CB9">
        <w:t>The creati</w:t>
      </w:r>
      <w:r w:rsidR="0038660B">
        <w:t xml:space="preserve">on of </w:t>
      </w:r>
      <w:r w:rsidR="00390E17">
        <w:t>Grant</w:t>
      </w:r>
      <w:r w:rsidR="0038660B">
        <w:t xml:space="preserve"> Material (if any) and t</w:t>
      </w:r>
      <w:r w:rsidRPr="00F43CB9">
        <w:t>he acquisition and disposal of Assets;</w:t>
      </w:r>
    </w:p>
    <w:p w14:paraId="7505E3B5" w14:textId="77777777" w:rsidR="00F43CB9" w:rsidRPr="00F43CB9" w:rsidRDefault="00F43CB9" w:rsidP="0042548A">
      <w:pPr>
        <w:pStyle w:val="ListParagraph"/>
        <w:numPr>
          <w:ilvl w:val="2"/>
          <w:numId w:val="12"/>
        </w:numPr>
        <w:ind w:left="1134" w:hanging="567"/>
        <w:jc w:val="both"/>
      </w:pPr>
      <w:r w:rsidRPr="00F43CB9">
        <w:t>Performance against this Grant Agreement’s terms and conditions;</w:t>
      </w:r>
    </w:p>
    <w:p w14:paraId="7DFD9E5F" w14:textId="77777777" w:rsidR="00F43CB9" w:rsidRPr="00F43CB9" w:rsidRDefault="00F43CB9" w:rsidP="0042548A">
      <w:pPr>
        <w:pStyle w:val="ListParagraph"/>
        <w:numPr>
          <w:ilvl w:val="2"/>
          <w:numId w:val="12"/>
        </w:numPr>
        <w:ind w:left="1134" w:hanging="567"/>
        <w:jc w:val="both"/>
      </w:pPr>
      <w:r w:rsidRPr="00F43CB9">
        <w:t>Financial records relating to the Grant including all invoices and other financial data and paperwork to sufficiently substantiate expenditures for the Grant and to allow for an accounting of Grant project costs separate from costs funded by other sources.</w:t>
      </w:r>
    </w:p>
    <w:p w14:paraId="05B19A07" w14:textId="10050148" w:rsidR="00F43CB9" w:rsidRPr="00F43CB9" w:rsidRDefault="00F43CB9" w:rsidP="0042548A">
      <w:pPr>
        <w:pStyle w:val="ListParagraph"/>
        <w:numPr>
          <w:ilvl w:val="1"/>
          <w:numId w:val="12"/>
        </w:numPr>
        <w:ind w:left="567" w:hanging="567"/>
        <w:jc w:val="both"/>
      </w:pPr>
      <w:r w:rsidRPr="00F43CB9">
        <w:t xml:space="preserve">The Grantee agrees that the </w:t>
      </w:r>
      <w:r w:rsidR="002B0D84">
        <w:t>Grantor</w:t>
      </w:r>
      <w:r w:rsidRPr="00F43CB9">
        <w:t>, the Client</w:t>
      </w:r>
      <w:r w:rsidR="00C6062C">
        <w:t xml:space="preserve"> (or designate)</w:t>
      </w:r>
      <w:r w:rsidRPr="00F43CB9">
        <w:t xml:space="preserve">, or the equivalent, or any of their duly authorized representatives, will have access to any premises, books, documents, papers, and records of the Grantee that are pertinent to the Grant, for the purpose of making audits, examinations, excerpts, and transcriptions. These records will be maintained for the required Records Retention </w:t>
      </w:r>
      <w:r w:rsidR="00390E17">
        <w:t>Period</w:t>
      </w:r>
      <w:r w:rsidRPr="00F43CB9">
        <w:t xml:space="preserve"> as indicated on the Cover Sheet beginning from the end of the Term </w:t>
      </w:r>
      <w:r w:rsidR="00390E17">
        <w:t>(</w:t>
      </w:r>
      <w:r w:rsidRPr="00F43CB9">
        <w:t xml:space="preserve">unless there is any ongoing dispute between the Parties in which case the </w:t>
      </w:r>
      <w:r w:rsidR="00390E17">
        <w:t>R</w:t>
      </w:r>
      <w:r w:rsidRPr="00F43CB9">
        <w:t xml:space="preserve">ecords </w:t>
      </w:r>
      <w:r w:rsidR="00390E17">
        <w:t>R</w:t>
      </w:r>
      <w:r w:rsidRPr="00F43CB9">
        <w:t>etention</w:t>
      </w:r>
      <w:r w:rsidR="00390E17">
        <w:t xml:space="preserve"> Period</w:t>
      </w:r>
      <w:r w:rsidRPr="00F43CB9">
        <w:t xml:space="preserve"> will start from the date of resolution of the dispute</w:t>
      </w:r>
      <w:r w:rsidR="00390E17">
        <w:t>)</w:t>
      </w:r>
      <w:r w:rsidRPr="00F43CB9">
        <w:t>.</w:t>
      </w:r>
    </w:p>
    <w:p w14:paraId="096EA73C" w14:textId="2CA59A90" w:rsidR="00F43CB9" w:rsidRPr="00F43CB9" w:rsidRDefault="00F43CB9" w:rsidP="0042548A">
      <w:pPr>
        <w:pStyle w:val="ListParagraph"/>
        <w:numPr>
          <w:ilvl w:val="1"/>
          <w:numId w:val="12"/>
        </w:numPr>
        <w:ind w:left="567" w:hanging="567"/>
        <w:jc w:val="both"/>
      </w:pPr>
      <w:r w:rsidRPr="00F43CB9">
        <w:t xml:space="preserve">The Grantee agrees to provide all assistance reasonably requested by the </w:t>
      </w:r>
      <w:r w:rsidR="002B0D84">
        <w:t xml:space="preserve">Grantor </w:t>
      </w:r>
      <w:r w:rsidRPr="00F43CB9">
        <w:t xml:space="preserve">in respect to any inquiry into or concerning this Grant Agreement. Further, this requirement will also apply to any </w:t>
      </w:r>
      <w:r w:rsidR="0038660B">
        <w:t xml:space="preserve">Downstream Associates </w:t>
      </w:r>
      <w:r w:rsidRPr="00F43CB9">
        <w:t xml:space="preserve">of the Grantee. </w:t>
      </w:r>
    </w:p>
    <w:p w14:paraId="75124E1C" w14:textId="77777777" w:rsidR="00F43CB9" w:rsidRPr="00F43CB9" w:rsidRDefault="00F43CB9" w:rsidP="0042548A">
      <w:pPr>
        <w:pStyle w:val="Head5"/>
        <w:numPr>
          <w:ilvl w:val="0"/>
          <w:numId w:val="12"/>
        </w:numPr>
        <w:ind w:left="567" w:hanging="567"/>
        <w:jc w:val="both"/>
      </w:pPr>
      <w:r w:rsidRPr="00F43CB9">
        <w:t>MONITORING AND EVALUATION</w:t>
      </w:r>
    </w:p>
    <w:p w14:paraId="5A4B738B" w14:textId="6CCB7D2F" w:rsidR="00F43CB9" w:rsidRPr="00F43CB9" w:rsidRDefault="00F43CB9" w:rsidP="00E3429B">
      <w:pPr>
        <w:pStyle w:val="ListParagraph"/>
        <w:numPr>
          <w:ilvl w:val="1"/>
          <w:numId w:val="12"/>
        </w:numPr>
        <w:spacing w:before="0" w:after="0"/>
        <w:ind w:left="567" w:hanging="567"/>
        <w:jc w:val="both"/>
      </w:pPr>
      <w:r w:rsidRPr="00F43CB9">
        <w:t xml:space="preserve">The </w:t>
      </w:r>
      <w:r w:rsidR="002B0D84">
        <w:t>Grantor</w:t>
      </w:r>
      <w:r w:rsidRPr="00F43CB9">
        <w:t xml:space="preserve"> will supervise the progress of the Grant throughout the Term and reserves the right to:</w:t>
      </w:r>
    </w:p>
    <w:p w14:paraId="1B9C8094" w14:textId="7422B62C" w:rsidR="00F43CB9" w:rsidRDefault="00F43CB9" w:rsidP="00E3429B">
      <w:pPr>
        <w:numPr>
          <w:ilvl w:val="2"/>
          <w:numId w:val="12"/>
        </w:numPr>
        <w:spacing w:before="0" w:after="0"/>
        <w:ind w:left="1134" w:hanging="567"/>
        <w:jc w:val="both"/>
      </w:pPr>
      <w:r w:rsidRPr="00F43CB9">
        <w:t xml:space="preserve">Carry out evaluation visits at times </w:t>
      </w:r>
      <w:r w:rsidR="002E24C3">
        <w:t>reasonably determined by the Grantor</w:t>
      </w:r>
      <w:r w:rsidRPr="00F43CB9">
        <w:t>; and/or</w:t>
      </w:r>
    </w:p>
    <w:p w14:paraId="5DFD6283" w14:textId="77777777" w:rsidR="00F43CB9" w:rsidRPr="00F43CB9" w:rsidRDefault="00F43CB9" w:rsidP="00E3429B">
      <w:pPr>
        <w:numPr>
          <w:ilvl w:val="2"/>
          <w:numId w:val="12"/>
        </w:numPr>
        <w:spacing w:before="0" w:after="0"/>
        <w:ind w:left="1134" w:hanging="567"/>
        <w:jc w:val="both"/>
      </w:pPr>
      <w:r w:rsidRPr="00F43CB9">
        <w:t>Appoint an external evaluator.</w:t>
      </w:r>
    </w:p>
    <w:p w14:paraId="5CB936FF" w14:textId="15DB3302" w:rsidR="00F43CB9" w:rsidRPr="00F43CB9" w:rsidRDefault="00F43CB9" w:rsidP="00E3429B">
      <w:pPr>
        <w:pStyle w:val="ListParagraph"/>
        <w:numPr>
          <w:ilvl w:val="1"/>
          <w:numId w:val="12"/>
        </w:numPr>
        <w:spacing w:before="0" w:after="0"/>
        <w:ind w:left="567" w:hanging="567"/>
        <w:jc w:val="both"/>
      </w:pPr>
      <w:r w:rsidRPr="00F43CB9">
        <w:t xml:space="preserve">The method and timing of </w:t>
      </w:r>
      <w:r w:rsidR="00390E17">
        <w:t>any</w:t>
      </w:r>
      <w:r w:rsidRPr="00F43CB9">
        <w:t xml:space="preserve"> evaluation will be at the </w:t>
      </w:r>
      <w:r w:rsidR="002B0D84">
        <w:t xml:space="preserve">Grantor’s </w:t>
      </w:r>
      <w:r w:rsidRPr="00F43CB9">
        <w:t>discretion</w:t>
      </w:r>
      <w:r w:rsidR="002E24C3">
        <w:t>, acting reasonably</w:t>
      </w:r>
      <w:r w:rsidRPr="00F43CB9">
        <w:t xml:space="preserve">. The Grantee will make staff available to meet with, answer questions about, and provide management information to the evaluator appointed by the </w:t>
      </w:r>
      <w:r w:rsidR="002B0D84">
        <w:t>Grantor</w:t>
      </w:r>
      <w:r w:rsidRPr="00F43CB9">
        <w:t xml:space="preserve">. The </w:t>
      </w:r>
      <w:r w:rsidR="002B0D84">
        <w:t xml:space="preserve">Grantor </w:t>
      </w:r>
      <w:r w:rsidRPr="00F43CB9">
        <w:t xml:space="preserve">and the Grantee will undertake a joint review of the </w:t>
      </w:r>
      <w:r w:rsidR="00972D14">
        <w:t>P</w:t>
      </w:r>
      <w:r w:rsidR="00775733">
        <w:t>roject</w:t>
      </w:r>
      <w:r w:rsidRPr="00F43CB9">
        <w:t xml:space="preserve"> if the </w:t>
      </w:r>
      <w:r w:rsidR="002B0D84">
        <w:t xml:space="preserve">Grantor </w:t>
      </w:r>
      <w:r w:rsidRPr="00F43CB9">
        <w:t>considers it necessary to refocus the Grant outputs. If, at any stage, the Grant outputs are not achieving the agreed objectives, impact, and delivery</w:t>
      </w:r>
      <w:r w:rsidR="00972D14">
        <w:t>,</w:t>
      </w:r>
      <w:r w:rsidRPr="00F43CB9">
        <w:t xml:space="preserve"> the </w:t>
      </w:r>
      <w:r w:rsidR="002B0D84">
        <w:t xml:space="preserve">Grantor </w:t>
      </w:r>
      <w:r w:rsidRPr="00F43CB9">
        <w:t>may terminate the Grant</w:t>
      </w:r>
      <w:r w:rsidR="00972D14">
        <w:t xml:space="preserve"> and this Grant Agreement by written notice to the Grantee</w:t>
      </w:r>
      <w:r w:rsidRPr="00F43CB9">
        <w:t xml:space="preserve">. </w:t>
      </w:r>
    </w:p>
    <w:p w14:paraId="56090EA8" w14:textId="77777777" w:rsidR="00AF0DD4" w:rsidRPr="00F43CB9" w:rsidRDefault="00AF0DD4" w:rsidP="00AF0DD4">
      <w:pPr>
        <w:pStyle w:val="Head5"/>
        <w:numPr>
          <w:ilvl w:val="0"/>
          <w:numId w:val="12"/>
        </w:numPr>
        <w:ind w:left="567" w:hanging="567"/>
        <w:jc w:val="both"/>
      </w:pPr>
      <w:r>
        <w:t>DOWNSTREAM ASSOCIATES</w:t>
      </w:r>
    </w:p>
    <w:p w14:paraId="3484324D" w14:textId="154080E9" w:rsidR="00AF0DD4" w:rsidRDefault="00AF0DD4" w:rsidP="00AF0DD4">
      <w:pPr>
        <w:pStyle w:val="ListParagraph"/>
        <w:numPr>
          <w:ilvl w:val="1"/>
          <w:numId w:val="12"/>
        </w:numPr>
        <w:ind w:left="567" w:hanging="567"/>
        <w:jc w:val="both"/>
      </w:pPr>
      <w:r w:rsidRPr="00F43CB9">
        <w:t xml:space="preserve">Other than </w:t>
      </w:r>
      <w:r>
        <w:t xml:space="preserve">Downstream Associates </w:t>
      </w:r>
      <w:r w:rsidRPr="00F43CB9">
        <w:t>already listed and approved as part of the Grantee’s Grant proposal</w:t>
      </w:r>
      <w:r w:rsidR="002E24C3">
        <w:t xml:space="preserve"> o</w:t>
      </w:r>
      <w:r w:rsidR="000B4CBE">
        <w:t>r</w:t>
      </w:r>
      <w:r w:rsidR="002E24C3">
        <w:t xml:space="preserve"> in Schedule B</w:t>
      </w:r>
      <w:r w:rsidRPr="00F43CB9">
        <w:t xml:space="preserve">, the Grantee will not outsource the performance of any part of the Grant Agreement without prior approval in writing of the </w:t>
      </w:r>
      <w:r>
        <w:t>Grantor.</w:t>
      </w:r>
    </w:p>
    <w:p w14:paraId="4E8A83B2" w14:textId="368871A7" w:rsidR="00AF0DD4" w:rsidRPr="00F43CB9" w:rsidRDefault="00AF0DD4" w:rsidP="00AF0DD4">
      <w:pPr>
        <w:pStyle w:val="ListParagraph"/>
        <w:numPr>
          <w:ilvl w:val="1"/>
          <w:numId w:val="12"/>
        </w:numPr>
        <w:ind w:left="567" w:hanging="567"/>
        <w:jc w:val="both"/>
      </w:pPr>
      <w:r>
        <w:lastRenderedPageBreak/>
        <w:t xml:space="preserve">The Grantee will make available to the Grantor the full details of any Downstream Associates engaged by the Grantee pursuant to this </w:t>
      </w:r>
      <w:r w:rsidR="00901A78">
        <w:t xml:space="preserve">Grant </w:t>
      </w:r>
      <w:r>
        <w:t>Agreement, at least annually and on request by the Grantor.</w:t>
      </w:r>
    </w:p>
    <w:p w14:paraId="32EB27B2" w14:textId="669E326C" w:rsidR="00AF0DD4" w:rsidRPr="00F43CB9" w:rsidRDefault="00AF0DD4" w:rsidP="00AF0DD4">
      <w:pPr>
        <w:pStyle w:val="ListParagraph"/>
        <w:numPr>
          <w:ilvl w:val="1"/>
          <w:numId w:val="12"/>
        </w:numPr>
        <w:ind w:left="567" w:hanging="567"/>
        <w:jc w:val="both"/>
      </w:pPr>
      <w:r>
        <w:t xml:space="preserve">In the event that the Grantor </w:t>
      </w:r>
      <w:r w:rsidRPr="00F43CB9">
        <w:t>authori</w:t>
      </w:r>
      <w:r w:rsidR="00972D14">
        <w:t>s</w:t>
      </w:r>
      <w:r w:rsidRPr="00F43CB9">
        <w:t>es outsourcing any of the obligations under the Grant Agreement to third parties, the Grantee will continue to remain bound by its obligations to the Grantor under this Grant Agreement.</w:t>
      </w:r>
    </w:p>
    <w:p w14:paraId="025E9DF3" w14:textId="6EA87453" w:rsidR="00AF0DD4" w:rsidRPr="00F43CB9" w:rsidRDefault="00AF0DD4" w:rsidP="00AF0DD4">
      <w:pPr>
        <w:pStyle w:val="ListParagraph"/>
        <w:numPr>
          <w:ilvl w:val="1"/>
          <w:numId w:val="12"/>
        </w:numPr>
        <w:ind w:left="567" w:hanging="567"/>
        <w:jc w:val="both"/>
      </w:pPr>
      <w:r w:rsidRPr="00F43CB9">
        <w:t xml:space="preserve">All </w:t>
      </w:r>
      <w:r>
        <w:t xml:space="preserve">Downstream </w:t>
      </w:r>
      <w:r w:rsidRPr="009D706F">
        <w:t xml:space="preserve">Associates are subject to the requirements of </w:t>
      </w:r>
      <w:r w:rsidR="002E24C3" w:rsidRPr="009D706F">
        <w:t>this</w:t>
      </w:r>
      <w:r w:rsidR="00901A78" w:rsidRPr="009D706F">
        <w:t xml:space="preserve"> Grant</w:t>
      </w:r>
      <w:r w:rsidR="002E24C3" w:rsidRPr="009D706F">
        <w:t xml:space="preserve"> Agreement (including without limitation </w:t>
      </w:r>
      <w:r w:rsidRPr="009D706F">
        <w:t>Schedule H</w:t>
      </w:r>
      <w:r w:rsidR="002E24C3" w:rsidRPr="009D706F">
        <w:t>) insofar as</w:t>
      </w:r>
      <w:r w:rsidR="002E24C3">
        <w:t xml:space="preserve"> the Downstream Associates are involved in the Project</w:t>
      </w:r>
      <w:r w:rsidRPr="00F43CB9">
        <w:t>.</w:t>
      </w:r>
    </w:p>
    <w:p w14:paraId="487FB4B2" w14:textId="77777777" w:rsidR="00F43CB9" w:rsidRPr="00F43CB9" w:rsidRDefault="00F43CB9" w:rsidP="0042548A">
      <w:pPr>
        <w:pStyle w:val="Head5"/>
        <w:numPr>
          <w:ilvl w:val="0"/>
          <w:numId w:val="12"/>
        </w:numPr>
        <w:ind w:left="567" w:hanging="567"/>
        <w:jc w:val="both"/>
      </w:pPr>
      <w:r w:rsidRPr="00F43CB9">
        <w:t>DUE DILIGENCE</w:t>
      </w:r>
    </w:p>
    <w:p w14:paraId="6643E542" w14:textId="303DF580" w:rsidR="00F43CB9" w:rsidRPr="00F43CB9" w:rsidRDefault="00F43CB9" w:rsidP="0042548A">
      <w:pPr>
        <w:pStyle w:val="ListParagraph"/>
        <w:numPr>
          <w:ilvl w:val="1"/>
          <w:numId w:val="12"/>
        </w:numPr>
        <w:ind w:left="567" w:hanging="567"/>
        <w:jc w:val="both"/>
      </w:pPr>
      <w:r w:rsidRPr="00F43CB9">
        <w:t xml:space="preserve">The </w:t>
      </w:r>
      <w:r w:rsidR="005E5352">
        <w:t xml:space="preserve">Grantor and/or the Client </w:t>
      </w:r>
      <w:r w:rsidRPr="00F43CB9">
        <w:t xml:space="preserve">reserves the right to conduct additional due diligence at any time during the performance of the Grant Agreement and the Grantee agrees to cooperate with the </w:t>
      </w:r>
      <w:r w:rsidR="005E5352">
        <w:t>Grantor and/or the Client</w:t>
      </w:r>
      <w:r w:rsidRPr="00F43CB9">
        <w:t xml:space="preserve"> to the fullest extent. </w:t>
      </w:r>
    </w:p>
    <w:p w14:paraId="55BEF196" w14:textId="2B33910A" w:rsidR="00F43CB9" w:rsidRPr="00F43CB9" w:rsidRDefault="00F43CB9" w:rsidP="0042548A">
      <w:pPr>
        <w:pStyle w:val="ListParagraph"/>
        <w:numPr>
          <w:ilvl w:val="1"/>
          <w:numId w:val="12"/>
        </w:numPr>
        <w:ind w:left="567" w:hanging="567"/>
        <w:jc w:val="both"/>
      </w:pPr>
      <w:r w:rsidRPr="00F43CB9">
        <w:t xml:space="preserve">The Grantee will exercise the same care in the discharge of its functions under this Grant Agreement as it exercises with respect to the administration and management of its own resources and affairs. The Grantee shall co-operate fully with any due diligence assessment by the </w:t>
      </w:r>
      <w:r w:rsidR="002B0D84">
        <w:t xml:space="preserve">Grantor </w:t>
      </w:r>
      <w:r w:rsidRPr="00F43CB9">
        <w:t xml:space="preserve">or its agents, of the Grantee’s own internal controls and system prior to or during the implementation of the project, and take appropriate action on any recommendations arising. This requirement will also apply to any </w:t>
      </w:r>
      <w:r w:rsidR="0023406D">
        <w:t xml:space="preserve">Downstream Associates </w:t>
      </w:r>
      <w:r w:rsidRPr="00F43CB9">
        <w:t>of the Grantee.</w:t>
      </w:r>
    </w:p>
    <w:p w14:paraId="1946F4D1" w14:textId="0D361538" w:rsidR="00F43CB9" w:rsidRPr="00F43CB9" w:rsidRDefault="00F43CB9" w:rsidP="00E3429B">
      <w:pPr>
        <w:pStyle w:val="ListParagraph"/>
        <w:numPr>
          <w:ilvl w:val="1"/>
          <w:numId w:val="12"/>
        </w:numPr>
        <w:spacing w:before="0" w:after="0"/>
        <w:ind w:left="567" w:hanging="567"/>
        <w:jc w:val="both"/>
      </w:pPr>
      <w:r w:rsidRPr="00F43CB9">
        <w:t xml:space="preserve">The Grantee will regularly assess the internal controls and systems of any </w:t>
      </w:r>
      <w:r w:rsidR="005E5352">
        <w:t>Downstream Associates</w:t>
      </w:r>
      <w:r w:rsidRPr="00F43CB9">
        <w:t xml:space="preserve">. These assessments will be shared with the </w:t>
      </w:r>
      <w:r w:rsidR="002B0D84">
        <w:t xml:space="preserve">Grantor </w:t>
      </w:r>
      <w:r w:rsidRPr="00F43CB9">
        <w:t>upon request and should include</w:t>
      </w:r>
      <w:r w:rsidR="00972D14">
        <w:t xml:space="preserve"> assessment of</w:t>
      </w:r>
      <w:r w:rsidRPr="00F43CB9">
        <w:t xml:space="preserve"> the</w:t>
      </w:r>
      <w:r w:rsidR="00972D14">
        <w:t xml:space="preserve"> following</w:t>
      </w:r>
      <w:r w:rsidRPr="00F43CB9">
        <w:t>:</w:t>
      </w:r>
    </w:p>
    <w:p w14:paraId="5D5636D5" w14:textId="491290B7" w:rsidR="005E5352" w:rsidRDefault="005E5352" w:rsidP="0023406D">
      <w:pPr>
        <w:numPr>
          <w:ilvl w:val="2"/>
          <w:numId w:val="12"/>
        </w:numPr>
        <w:spacing w:before="0" w:after="0"/>
        <w:ind w:left="1276" w:hanging="709"/>
        <w:jc w:val="both"/>
      </w:pPr>
      <w:r>
        <w:t>the reliability, integrity and efficiency of the Downstream Associate’s controls, systems and processes including compliance with relevant legislation, regulations, rules, policies and procedures;</w:t>
      </w:r>
    </w:p>
    <w:p w14:paraId="4F827C05" w14:textId="1757AED1" w:rsidR="005E5352" w:rsidRDefault="005E5352" w:rsidP="0023406D">
      <w:pPr>
        <w:numPr>
          <w:ilvl w:val="2"/>
          <w:numId w:val="12"/>
        </w:numPr>
        <w:spacing w:before="0" w:after="0"/>
        <w:ind w:left="1276" w:hanging="709"/>
        <w:jc w:val="both"/>
      </w:pPr>
      <w:r>
        <w:t>whether the Downstream Associate can successfully deliver the relevant outputs based on its processes, past experience and whether they have the sufficient staff capacity and capability available;</w:t>
      </w:r>
    </w:p>
    <w:p w14:paraId="5BDCA235" w14:textId="436C1D4D" w:rsidR="005E5352" w:rsidRDefault="005E5352" w:rsidP="0023406D">
      <w:pPr>
        <w:numPr>
          <w:ilvl w:val="2"/>
          <w:numId w:val="12"/>
        </w:numPr>
        <w:spacing w:before="0" w:after="0"/>
        <w:ind w:left="1276" w:hanging="709"/>
        <w:jc w:val="both"/>
      </w:pPr>
      <w:r>
        <w:t xml:space="preserve">the Downstream Associate ability to correctly manage and account for </w:t>
      </w:r>
      <w:r w:rsidR="007B4D39">
        <w:t xml:space="preserve">Grant funds </w:t>
      </w:r>
      <w:r>
        <w:t>and assets as well as its financial health; and</w:t>
      </w:r>
    </w:p>
    <w:p w14:paraId="3A47B5A7" w14:textId="0C5B8FAD" w:rsidR="005E5352" w:rsidRDefault="005E5352" w:rsidP="0023406D">
      <w:pPr>
        <w:numPr>
          <w:ilvl w:val="2"/>
          <w:numId w:val="12"/>
        </w:numPr>
        <w:spacing w:before="0" w:after="0"/>
        <w:ind w:left="1276" w:hanging="709"/>
        <w:jc w:val="both"/>
      </w:pPr>
      <w:r>
        <w:t xml:space="preserve">where appropriate, whether the Downstream Associate has sufficient capacity and capability to properly monitor and control their </w:t>
      </w:r>
      <w:r w:rsidR="00C6062C">
        <w:t>business</w:t>
      </w:r>
      <w:r>
        <w:t>.</w:t>
      </w:r>
    </w:p>
    <w:p w14:paraId="22277ECA" w14:textId="77777777" w:rsidR="00F43CB9" w:rsidRPr="00F43CB9" w:rsidRDefault="00F43CB9" w:rsidP="0042548A">
      <w:pPr>
        <w:pStyle w:val="Head5"/>
        <w:numPr>
          <w:ilvl w:val="0"/>
          <w:numId w:val="12"/>
        </w:numPr>
        <w:ind w:left="567" w:hanging="567"/>
        <w:jc w:val="both"/>
      </w:pPr>
      <w:r w:rsidRPr="00F43CB9">
        <w:t>PAYMENT</w:t>
      </w:r>
    </w:p>
    <w:p w14:paraId="6037CB4C" w14:textId="74E22E95" w:rsidR="00F43CB9" w:rsidRPr="00F43CB9" w:rsidRDefault="00F43CB9" w:rsidP="0042548A">
      <w:pPr>
        <w:pStyle w:val="ListParagraph"/>
        <w:numPr>
          <w:ilvl w:val="1"/>
          <w:numId w:val="12"/>
        </w:numPr>
        <w:ind w:left="567" w:hanging="567"/>
        <w:jc w:val="both"/>
      </w:pPr>
      <w:r w:rsidRPr="00F43CB9">
        <w:t xml:space="preserve">Payment will be made according to the terms of this Grant Agreement. </w:t>
      </w:r>
    </w:p>
    <w:p w14:paraId="577F05A0" w14:textId="2421F128" w:rsidR="00F43CB9" w:rsidRPr="00F43CB9" w:rsidRDefault="00F43CB9" w:rsidP="0042548A">
      <w:pPr>
        <w:pStyle w:val="Head5"/>
        <w:numPr>
          <w:ilvl w:val="0"/>
          <w:numId w:val="12"/>
        </w:numPr>
        <w:ind w:left="567" w:hanging="567"/>
        <w:jc w:val="both"/>
      </w:pPr>
      <w:r w:rsidRPr="00F43CB9">
        <w:t>DUT</w:t>
      </w:r>
      <w:r w:rsidR="00972D14">
        <w:t>IES</w:t>
      </w:r>
      <w:r w:rsidRPr="00F43CB9">
        <w:t xml:space="preserve"> OF GRANTEE</w:t>
      </w:r>
    </w:p>
    <w:p w14:paraId="3F07B992" w14:textId="77777777" w:rsidR="00F43CB9" w:rsidRPr="00F43CB9" w:rsidRDefault="00F43CB9" w:rsidP="00E3429B">
      <w:pPr>
        <w:pStyle w:val="ListParagraph"/>
        <w:numPr>
          <w:ilvl w:val="1"/>
          <w:numId w:val="12"/>
        </w:numPr>
        <w:spacing w:before="0" w:after="0"/>
        <w:ind w:left="567" w:hanging="567"/>
        <w:jc w:val="both"/>
      </w:pPr>
      <w:r w:rsidRPr="00F43CB9">
        <w:t>The Grantee will:</w:t>
      </w:r>
    </w:p>
    <w:p w14:paraId="2666E5D7" w14:textId="239EC925" w:rsidR="00F43CB9" w:rsidRPr="00F43CB9" w:rsidRDefault="00F43CB9" w:rsidP="00E3429B">
      <w:pPr>
        <w:numPr>
          <w:ilvl w:val="2"/>
          <w:numId w:val="12"/>
        </w:numPr>
        <w:spacing w:before="0" w:after="0"/>
        <w:ind w:left="1276" w:hanging="709"/>
        <w:jc w:val="both"/>
      </w:pPr>
      <w:r w:rsidRPr="00F43CB9">
        <w:t>ensure its Personnel ex</w:t>
      </w:r>
      <w:r w:rsidR="00CA3787">
        <w:t>ercise the highest standard of good industry p</w:t>
      </w:r>
      <w:r w:rsidRPr="00F43CB9">
        <w:t>ractice;</w:t>
      </w:r>
    </w:p>
    <w:p w14:paraId="548C2DBD" w14:textId="77777777" w:rsidR="00F43CB9" w:rsidRPr="00F43CB9" w:rsidRDefault="00F43CB9" w:rsidP="00E3429B">
      <w:pPr>
        <w:numPr>
          <w:ilvl w:val="2"/>
          <w:numId w:val="12"/>
        </w:numPr>
        <w:spacing w:before="0" w:after="0"/>
        <w:ind w:left="1276" w:hanging="709"/>
        <w:jc w:val="both"/>
      </w:pPr>
      <w:r w:rsidRPr="00F43CB9">
        <w:t>ensure its Personnel are of good fame and character;</w:t>
      </w:r>
    </w:p>
    <w:p w14:paraId="20C39430" w14:textId="77777777" w:rsidR="00F43CB9" w:rsidRPr="00F43CB9" w:rsidRDefault="00F43CB9" w:rsidP="00E3429B">
      <w:pPr>
        <w:numPr>
          <w:ilvl w:val="2"/>
          <w:numId w:val="12"/>
        </w:numPr>
        <w:spacing w:before="0" w:after="0"/>
        <w:ind w:left="1276" w:hanging="709"/>
        <w:jc w:val="both"/>
      </w:pPr>
      <w:r w:rsidRPr="00F43CB9">
        <w:t>when necessary, obtain at its cost, appropriate visas and work permits for its Personnel and ensure that correct visas and work permits are in place in order to meet the requirements of this Grant Agreement;</w:t>
      </w:r>
    </w:p>
    <w:p w14:paraId="0A18B7D4" w14:textId="75AA30C6" w:rsidR="00F43CB9" w:rsidRPr="00F43CB9" w:rsidRDefault="00A05A80" w:rsidP="00E3429B">
      <w:pPr>
        <w:numPr>
          <w:ilvl w:val="2"/>
          <w:numId w:val="12"/>
        </w:numPr>
        <w:spacing w:before="0" w:after="0"/>
        <w:ind w:left="1276" w:hanging="709"/>
        <w:jc w:val="both"/>
      </w:pPr>
      <w:r>
        <w:t>ensure that appropriate insurance arrangements are made in respect of</w:t>
      </w:r>
      <w:r w:rsidR="00F43CB9" w:rsidRPr="00F43CB9">
        <w:t xml:space="preserve"> all Personnel, including in respect of death, injury or disablement, and emergency medical expenses.</w:t>
      </w:r>
    </w:p>
    <w:p w14:paraId="7150F0F1" w14:textId="77777777" w:rsidR="00F43CB9" w:rsidRPr="00F43CB9" w:rsidRDefault="00F43CB9" w:rsidP="00E3429B">
      <w:pPr>
        <w:numPr>
          <w:ilvl w:val="2"/>
          <w:numId w:val="12"/>
        </w:numPr>
        <w:spacing w:before="0" w:after="0"/>
        <w:ind w:left="1276" w:hanging="709"/>
        <w:jc w:val="both"/>
      </w:pPr>
      <w:r w:rsidRPr="00F43CB9">
        <w:lastRenderedPageBreak/>
        <w:t>ensure its Personnel are adequately briefed and understand the environment and culture of the locations where they will be working;</w:t>
      </w:r>
    </w:p>
    <w:p w14:paraId="49383ED8" w14:textId="77777777" w:rsidR="00F43CB9" w:rsidRPr="00F43CB9" w:rsidRDefault="00F43CB9" w:rsidP="00E3429B">
      <w:pPr>
        <w:numPr>
          <w:ilvl w:val="2"/>
          <w:numId w:val="12"/>
        </w:numPr>
        <w:spacing w:before="0" w:after="0"/>
        <w:ind w:left="1276" w:hanging="709"/>
        <w:jc w:val="both"/>
      </w:pPr>
      <w:r w:rsidRPr="00F43CB9">
        <w:t>notify the Grantor as soon as it becomes aware of any event, issue or circumstances which may adversely affect the performance of the Grant;</w:t>
      </w:r>
    </w:p>
    <w:p w14:paraId="0DCFB086" w14:textId="74F6399C" w:rsidR="00F43CB9" w:rsidRPr="00F43CB9" w:rsidRDefault="00F43CB9" w:rsidP="00E3429B">
      <w:pPr>
        <w:numPr>
          <w:ilvl w:val="2"/>
          <w:numId w:val="12"/>
        </w:numPr>
        <w:spacing w:before="0" w:after="0"/>
        <w:ind w:left="1276" w:hanging="709"/>
        <w:jc w:val="both"/>
      </w:pPr>
      <w:r w:rsidRPr="00F43CB9">
        <w:t xml:space="preserve">comply with and ensure its Personnel comply with the provisions of </w:t>
      </w:r>
      <w:r w:rsidR="00AF0DD4">
        <w:t>Schedule</w:t>
      </w:r>
      <w:r w:rsidRPr="00F43CB9">
        <w:t xml:space="preserve"> H; </w:t>
      </w:r>
    </w:p>
    <w:p w14:paraId="2DCAFC6C" w14:textId="72AE2E13" w:rsidR="0006548E" w:rsidRDefault="00F43CB9" w:rsidP="0006548E">
      <w:pPr>
        <w:numPr>
          <w:ilvl w:val="2"/>
          <w:numId w:val="12"/>
        </w:numPr>
        <w:spacing w:before="0" w:after="0"/>
        <w:ind w:left="1276" w:hanging="709"/>
        <w:jc w:val="both"/>
      </w:pPr>
      <w:r w:rsidRPr="00F43CB9">
        <w:t xml:space="preserve">comply with and ensure its Personnel comply with all </w:t>
      </w:r>
      <w:r w:rsidR="005A4E70">
        <w:t xml:space="preserve">relevant laws </w:t>
      </w:r>
      <w:r w:rsidRPr="00F43CB9">
        <w:t xml:space="preserve">affecting the performance of the Grant, including Data Protection Legislation and all </w:t>
      </w:r>
      <w:r w:rsidR="005A4E70">
        <w:t>relevant laws</w:t>
      </w:r>
      <w:r w:rsidRPr="00F43CB9">
        <w:t>, official protocols and</w:t>
      </w:r>
      <w:r w:rsidR="0006548E">
        <w:t xml:space="preserve"> procedures of the Jurisdiction;</w:t>
      </w:r>
    </w:p>
    <w:p w14:paraId="175B1737" w14:textId="54F52991" w:rsidR="0006548E" w:rsidRDefault="0006548E" w:rsidP="0006548E">
      <w:pPr>
        <w:numPr>
          <w:ilvl w:val="2"/>
          <w:numId w:val="12"/>
        </w:numPr>
        <w:spacing w:before="0" w:after="0"/>
        <w:ind w:left="1276" w:hanging="709"/>
        <w:jc w:val="both"/>
      </w:pPr>
      <w:r>
        <w:t>The Grantee will develop and maintain an up to date risk register that, as a minimum, enables individual risks to be clearly identified, an assessment of their likelihood and impact, how they will be dealt with and escalated and who is responsible for monitoring and reporting on them; and</w:t>
      </w:r>
    </w:p>
    <w:p w14:paraId="010ADD12" w14:textId="452D5C14" w:rsidR="0006548E" w:rsidRPr="00F43CB9" w:rsidRDefault="0006548E" w:rsidP="0006548E">
      <w:pPr>
        <w:numPr>
          <w:ilvl w:val="2"/>
          <w:numId w:val="12"/>
        </w:numPr>
        <w:spacing w:before="0" w:after="0"/>
        <w:ind w:left="1276" w:hanging="709"/>
        <w:jc w:val="both"/>
      </w:pPr>
      <w:r>
        <w:t xml:space="preserve">The Grantee will manage all risks in relation to this </w:t>
      </w:r>
      <w:r w:rsidR="00972D14">
        <w:t>P</w:t>
      </w:r>
      <w:r>
        <w:t xml:space="preserve">roject unless otherwise agreed as part of the risk register and in writing with the Grantor.  </w:t>
      </w:r>
    </w:p>
    <w:p w14:paraId="7991B867" w14:textId="77777777" w:rsidR="00F43CB9" w:rsidRPr="00F43CB9" w:rsidRDefault="00F43CB9" w:rsidP="00E3429B">
      <w:pPr>
        <w:pStyle w:val="ListParagraph"/>
        <w:numPr>
          <w:ilvl w:val="1"/>
          <w:numId w:val="12"/>
        </w:numPr>
        <w:spacing w:before="0" w:after="0"/>
        <w:ind w:left="567" w:hanging="567"/>
        <w:jc w:val="both"/>
      </w:pPr>
      <w:r w:rsidRPr="00F43CB9">
        <w:t>The following additional provisions apply in connection with the Grantee’s Personnel:</w:t>
      </w:r>
    </w:p>
    <w:p w14:paraId="665C3436" w14:textId="32E7A4BC" w:rsidR="00F43CB9" w:rsidRPr="00F43CB9" w:rsidRDefault="00F43CB9" w:rsidP="00E3429B">
      <w:pPr>
        <w:numPr>
          <w:ilvl w:val="2"/>
          <w:numId w:val="12"/>
        </w:numPr>
        <w:spacing w:before="0" w:after="0"/>
        <w:ind w:left="1276" w:hanging="709"/>
        <w:jc w:val="both"/>
      </w:pPr>
      <w:r w:rsidRPr="00F43CB9">
        <w:t xml:space="preserve">The Grantee will ensure their Personnel fulfil the purpose of this Grant Agreement in accordance with the terms and conditions of this </w:t>
      </w:r>
      <w:r w:rsidR="00775733">
        <w:t xml:space="preserve">Grant </w:t>
      </w:r>
      <w:r w:rsidRPr="00F43CB9">
        <w:t>Agreement;</w:t>
      </w:r>
    </w:p>
    <w:p w14:paraId="7A4BF1ED" w14:textId="0195E7F0" w:rsidR="00F43CB9" w:rsidRPr="00F43CB9" w:rsidRDefault="00F43CB9" w:rsidP="00E3429B">
      <w:pPr>
        <w:numPr>
          <w:ilvl w:val="2"/>
          <w:numId w:val="12"/>
        </w:numPr>
        <w:spacing w:before="0" w:after="0"/>
        <w:ind w:left="1276" w:hanging="709"/>
        <w:jc w:val="both"/>
      </w:pPr>
      <w:r w:rsidRPr="00F43CB9">
        <w:t xml:space="preserve">All Personnel will be vetted in accordance with </w:t>
      </w:r>
      <w:r w:rsidR="00CA3787">
        <w:t xml:space="preserve">best practice </w:t>
      </w:r>
      <w:r w:rsidRPr="00F43CB9">
        <w:t>and the requirements of the Business Partner Code of Conduct</w:t>
      </w:r>
      <w:r w:rsidR="002E24C3">
        <w:t xml:space="preserve"> defined in Clause 22</w:t>
      </w:r>
      <w:r w:rsidRPr="00F43CB9">
        <w:t>;</w:t>
      </w:r>
    </w:p>
    <w:p w14:paraId="4E8D0A08" w14:textId="77777777" w:rsidR="00F43CB9" w:rsidRPr="00F43CB9" w:rsidRDefault="00F43CB9" w:rsidP="00E3429B">
      <w:pPr>
        <w:numPr>
          <w:ilvl w:val="2"/>
          <w:numId w:val="12"/>
        </w:numPr>
        <w:spacing w:before="0" w:after="0"/>
        <w:ind w:left="1276" w:hanging="709"/>
        <w:jc w:val="both"/>
      </w:pPr>
      <w:r w:rsidRPr="00F43CB9">
        <w:t>The Grantor, whether pursuant to a direction by the Client or in its own discretion, may direct the Grantee, at the Grantee’s cost, to remove any person from performing under this Grant Agreement. The Grantee accepts that the Grantor may not be in a position to provide reasons for this direction, and the Client and the Grantor will not be liable for any claim or costs in connection with the removal;</w:t>
      </w:r>
    </w:p>
    <w:p w14:paraId="13C6B558" w14:textId="77777777" w:rsidR="00F43CB9" w:rsidRPr="00F43CB9" w:rsidRDefault="00F43CB9" w:rsidP="00E3429B">
      <w:pPr>
        <w:numPr>
          <w:ilvl w:val="2"/>
          <w:numId w:val="12"/>
        </w:numPr>
        <w:spacing w:before="0" w:after="0"/>
        <w:ind w:left="1276" w:hanging="709"/>
        <w:jc w:val="both"/>
      </w:pPr>
      <w:r w:rsidRPr="00F43CB9">
        <w:t>The Grantee, by engaging Personnel to perform part(s) of this Grant Agreement, will not be relieved from any of its liabilities or obligations under this Grant Agreement and will remain responsible for all Personnel and all work which is performed by them; and</w:t>
      </w:r>
    </w:p>
    <w:p w14:paraId="49279BAD" w14:textId="77777777" w:rsidR="00F43CB9" w:rsidRPr="00F43CB9" w:rsidRDefault="00F43CB9" w:rsidP="00E3429B">
      <w:pPr>
        <w:numPr>
          <w:ilvl w:val="2"/>
          <w:numId w:val="12"/>
        </w:numPr>
        <w:spacing w:before="0" w:after="0"/>
        <w:ind w:left="1276" w:hanging="709"/>
        <w:jc w:val="both"/>
      </w:pPr>
      <w:r w:rsidRPr="00F43CB9">
        <w:t>The Grantee and its Personnel will not represent themselves as either the Client or the Grantor.</w:t>
      </w:r>
    </w:p>
    <w:p w14:paraId="0F8C2A38" w14:textId="77777777" w:rsidR="00F43CB9" w:rsidRPr="00F43CB9" w:rsidRDefault="00F43CB9" w:rsidP="0042548A">
      <w:pPr>
        <w:pStyle w:val="Head5"/>
        <w:numPr>
          <w:ilvl w:val="0"/>
          <w:numId w:val="12"/>
        </w:numPr>
        <w:ind w:left="567" w:hanging="567"/>
        <w:jc w:val="both"/>
      </w:pPr>
      <w:r w:rsidRPr="00F43CB9">
        <w:t>GRANT MATERIAL AND INTELLECTUAL PROPERTY RIGHTS</w:t>
      </w:r>
    </w:p>
    <w:p w14:paraId="0F3C6F2D" w14:textId="77777777" w:rsidR="00F43CB9" w:rsidRPr="00F43CB9" w:rsidRDefault="00F43CB9" w:rsidP="0042548A">
      <w:pPr>
        <w:pStyle w:val="ListParagraph"/>
        <w:numPr>
          <w:ilvl w:val="1"/>
          <w:numId w:val="12"/>
        </w:numPr>
        <w:ind w:left="567" w:hanging="567"/>
        <w:jc w:val="both"/>
      </w:pPr>
      <w:r w:rsidRPr="00F43CB9">
        <w:t>Intellectual property developed in all material (including, but not limited to, reports, data, and designs, whether or not electronically stored) produced by the Grantee or its Personnel (“Grant Material”) will be the property of the Grantee.</w:t>
      </w:r>
    </w:p>
    <w:p w14:paraId="1C81DA1B" w14:textId="3D15FD06" w:rsidR="00F43CB9" w:rsidRPr="00F43CB9" w:rsidRDefault="00F43CB9" w:rsidP="0042548A">
      <w:pPr>
        <w:pStyle w:val="ListParagraph"/>
        <w:numPr>
          <w:ilvl w:val="1"/>
          <w:numId w:val="12"/>
        </w:numPr>
        <w:ind w:left="567" w:hanging="567"/>
        <w:jc w:val="both"/>
      </w:pPr>
      <w:r w:rsidRPr="00F43CB9">
        <w:t>In signing this Grant Agreement, the Grantee hereby grants to the Client a worldwide, non-exclusive irrevocable and royalty-free licen</w:t>
      </w:r>
      <w:r w:rsidR="00972D14">
        <w:t>c</w:t>
      </w:r>
      <w:r w:rsidRPr="00F43CB9">
        <w:t>e to use all the Grant Material, where “use” shall mean, without limitation, the reproduction, publication and sub-licen</w:t>
      </w:r>
      <w:r w:rsidR="00972D14">
        <w:t>c</w:t>
      </w:r>
      <w:r w:rsidRPr="00F43CB9">
        <w:t>e of all the Grant Material and the intellectual property therein, including the reproduction and sale of the Grant Material and products incorporating the same, for use by any person or for sale or other dealing anywhere in the world.</w:t>
      </w:r>
    </w:p>
    <w:p w14:paraId="3C98FF99" w14:textId="0F989564" w:rsidR="00F43CB9" w:rsidRPr="00F43CB9" w:rsidRDefault="00F43CB9" w:rsidP="0042548A">
      <w:pPr>
        <w:pStyle w:val="ListParagraph"/>
        <w:numPr>
          <w:ilvl w:val="1"/>
          <w:numId w:val="12"/>
        </w:numPr>
        <w:ind w:left="567" w:hanging="567"/>
        <w:jc w:val="both"/>
      </w:pPr>
      <w:r w:rsidRPr="00F43CB9">
        <w:t xml:space="preserve">In signing this </w:t>
      </w:r>
      <w:r w:rsidR="00775733">
        <w:t xml:space="preserve">Grant </w:t>
      </w:r>
      <w:r w:rsidRPr="00F43CB9">
        <w:t>Agre</w:t>
      </w:r>
      <w:r w:rsidR="00775733">
        <w:t>ement, the Grantee also hereby g</w:t>
      </w:r>
      <w:r w:rsidRPr="00F43CB9">
        <w:t>rants to the Grantor a worldwide, perpetual, royalty free licen</w:t>
      </w:r>
      <w:r w:rsidR="00972D14">
        <w:t>c</w:t>
      </w:r>
      <w:r w:rsidRPr="00F43CB9">
        <w:t xml:space="preserve">e to use such intellectual property rights for any purpose directly connected with the </w:t>
      </w:r>
      <w:r w:rsidR="00BF5335">
        <w:t xml:space="preserve">giving of the </w:t>
      </w:r>
      <w:r w:rsidRPr="00F43CB9">
        <w:t>Grant</w:t>
      </w:r>
      <w:r w:rsidR="00BF5335">
        <w:t>, the Program</w:t>
      </w:r>
      <w:r w:rsidR="00972D14">
        <w:t>me</w:t>
      </w:r>
      <w:r w:rsidR="00BF5335">
        <w:t xml:space="preserve">, the Project or to fulfil the </w:t>
      </w:r>
      <w:r w:rsidR="00812BC0">
        <w:t>Grantor’s</w:t>
      </w:r>
      <w:r w:rsidR="00BF5335">
        <w:t xml:space="preserve"> obligations to the Client</w:t>
      </w:r>
      <w:r w:rsidRPr="00F43CB9">
        <w:t>.</w:t>
      </w:r>
    </w:p>
    <w:p w14:paraId="5492567D" w14:textId="5A5EAC9E" w:rsidR="00F43CB9" w:rsidRPr="00F43CB9" w:rsidRDefault="00F43CB9" w:rsidP="0042548A">
      <w:pPr>
        <w:pStyle w:val="ListParagraph"/>
        <w:numPr>
          <w:ilvl w:val="1"/>
          <w:numId w:val="12"/>
        </w:numPr>
        <w:ind w:left="567" w:hanging="567"/>
        <w:jc w:val="both"/>
      </w:pPr>
      <w:r w:rsidRPr="00F43CB9">
        <w:t xml:space="preserve">The Grantee warrants that it will take all reasonable steps to ensure </w:t>
      </w:r>
      <w:r w:rsidR="00A846CD">
        <w:t>that its implementation of the A</w:t>
      </w:r>
      <w:r w:rsidRPr="00F43CB9">
        <w:t xml:space="preserve">ctivities under this Grant Agreement will not infringe any intellectual property rights of any third party. The Grantee agrees to indemnify and hold the Client and the Grantor harmless against all liability, loss, damage, costs and expenses (including legal costs) which the Client and Grantor may incur or suffer as a result of any </w:t>
      </w:r>
      <w:r w:rsidRPr="00F43CB9">
        <w:lastRenderedPageBreak/>
        <w:t>claim of alleged or actual infringement of a third party’s intellectual property rights because of the Grantee’s negligent implementation of the Grant.</w:t>
      </w:r>
    </w:p>
    <w:p w14:paraId="0D0CE54F" w14:textId="77777777" w:rsidR="00F43CB9" w:rsidRPr="00F43CB9" w:rsidRDefault="00F43CB9" w:rsidP="0042548A">
      <w:pPr>
        <w:pStyle w:val="Head5"/>
        <w:numPr>
          <w:ilvl w:val="0"/>
          <w:numId w:val="12"/>
        </w:numPr>
        <w:ind w:left="567" w:hanging="567"/>
        <w:jc w:val="both"/>
      </w:pPr>
      <w:r w:rsidRPr="00F43CB9">
        <w:t>WARRANTIES AND REPRESENTATIONS</w:t>
      </w:r>
    </w:p>
    <w:p w14:paraId="42C5D0C1" w14:textId="77777777" w:rsidR="00F43CB9" w:rsidRPr="00F43CB9" w:rsidRDefault="00F43CB9" w:rsidP="00E3429B">
      <w:pPr>
        <w:pStyle w:val="ListParagraph"/>
        <w:numPr>
          <w:ilvl w:val="1"/>
          <w:numId w:val="12"/>
        </w:numPr>
        <w:spacing w:before="0" w:after="0"/>
        <w:ind w:left="567" w:hanging="567"/>
        <w:jc w:val="both"/>
      </w:pPr>
      <w:r w:rsidRPr="00F43CB9">
        <w:t>The Grantee warrants, represents, and undertakes for the duration of the Term that:</w:t>
      </w:r>
    </w:p>
    <w:p w14:paraId="39E659C6" w14:textId="13395BA7" w:rsidR="00F43CB9" w:rsidRPr="00F43CB9" w:rsidRDefault="00F43CB9" w:rsidP="00E3429B">
      <w:pPr>
        <w:numPr>
          <w:ilvl w:val="2"/>
          <w:numId w:val="12"/>
        </w:numPr>
        <w:spacing w:before="0" w:after="0"/>
        <w:ind w:left="1276" w:hanging="709"/>
        <w:jc w:val="both"/>
      </w:pPr>
      <w:r w:rsidRPr="00F43CB9">
        <w:t xml:space="preserve">It has and will continue to hold all necessary (if any) regulatory approvals from </w:t>
      </w:r>
      <w:r w:rsidR="002E24C3">
        <w:t xml:space="preserve">any relevant government authorities </w:t>
      </w:r>
      <w:r w:rsidRPr="00F43CB9">
        <w:t>necessary to perform the obligations under this Grant Agreement;</w:t>
      </w:r>
    </w:p>
    <w:p w14:paraId="550EDCB7" w14:textId="02E05539" w:rsidR="00F43CB9" w:rsidRPr="00F43CB9" w:rsidRDefault="00F43CB9" w:rsidP="00E3429B">
      <w:pPr>
        <w:numPr>
          <w:ilvl w:val="2"/>
          <w:numId w:val="12"/>
        </w:numPr>
        <w:spacing w:before="0" w:after="0"/>
        <w:ind w:left="1276" w:hanging="709"/>
        <w:jc w:val="both"/>
      </w:pPr>
      <w:r w:rsidRPr="00F43CB9">
        <w:t>At the beginning of the Term, no conflict of interest exists or is likely to arise in the performance of its obligations under this Grant Agreement and that it will ensure that no conflict of interest arises in relation to the performance of any aspect of this Grant Agreement;</w:t>
      </w:r>
    </w:p>
    <w:p w14:paraId="363645E0" w14:textId="77777777" w:rsidR="00F43CB9" w:rsidRPr="00F43CB9" w:rsidRDefault="00F43CB9" w:rsidP="00E3429B">
      <w:pPr>
        <w:numPr>
          <w:ilvl w:val="2"/>
          <w:numId w:val="12"/>
        </w:numPr>
        <w:spacing w:before="0" w:after="0"/>
        <w:ind w:left="1276" w:hanging="709"/>
        <w:jc w:val="both"/>
      </w:pPr>
      <w:r w:rsidRPr="00F43CB9">
        <w:t>It has full corporate power and authority to enter into, perform and observe its obligations under this Grant Agreement;</w:t>
      </w:r>
    </w:p>
    <w:p w14:paraId="5B2383B5" w14:textId="134B2F17" w:rsidR="00F43CB9" w:rsidRPr="00F43CB9" w:rsidRDefault="00F43CB9" w:rsidP="00E3429B">
      <w:pPr>
        <w:numPr>
          <w:ilvl w:val="2"/>
          <w:numId w:val="12"/>
        </w:numPr>
        <w:spacing w:before="0" w:after="0"/>
        <w:ind w:left="1276" w:hanging="709"/>
        <w:jc w:val="both"/>
      </w:pPr>
      <w:r w:rsidRPr="00F43CB9">
        <w:t>Its Personnel have the necessary experience, skill, knowledge, qualifications, expertise</w:t>
      </w:r>
      <w:r w:rsidR="00A846CD">
        <w:t xml:space="preserve"> and competence to perform the A</w:t>
      </w:r>
      <w:r w:rsidRPr="00F43CB9">
        <w:t>ctivities under this Grant;</w:t>
      </w:r>
    </w:p>
    <w:p w14:paraId="7C808EB7" w14:textId="77777777" w:rsidR="00F43CB9" w:rsidRPr="00F43CB9" w:rsidRDefault="00F43CB9" w:rsidP="00E3429B">
      <w:pPr>
        <w:numPr>
          <w:ilvl w:val="2"/>
          <w:numId w:val="12"/>
        </w:numPr>
        <w:spacing w:before="0" w:after="0"/>
        <w:ind w:left="1276" w:hanging="709"/>
        <w:jc w:val="both"/>
      </w:pPr>
      <w:r w:rsidRPr="00F43CB9">
        <w:t>It has and will continue to have all necessary rights in, and to, the Grantee’s software or the third party software or any other materials required to perform the Grantee’s obligations under this Grant Agreement;</w:t>
      </w:r>
    </w:p>
    <w:p w14:paraId="6AF00C1F" w14:textId="77777777" w:rsidR="00F43CB9" w:rsidRPr="00F43CB9" w:rsidRDefault="00F43CB9" w:rsidP="00E3429B">
      <w:pPr>
        <w:numPr>
          <w:ilvl w:val="2"/>
          <w:numId w:val="12"/>
        </w:numPr>
        <w:spacing w:before="0" w:after="0"/>
        <w:ind w:left="1276" w:hanging="709"/>
        <w:jc w:val="both"/>
      </w:pPr>
      <w:r w:rsidRPr="00F43CB9">
        <w:t>All statements and representations made to the Grantor by the Grantee prior to, or in, this Grant Agreement are to the best of its knowledge, information, and belief true and accurate and that it will advise the Grantor of any fact, matter or circumstance of which it may become aware which might render any such statement or representation false or misleading;</w:t>
      </w:r>
    </w:p>
    <w:p w14:paraId="160DF507" w14:textId="77777777" w:rsidR="00F43CB9" w:rsidRPr="00F43CB9" w:rsidRDefault="00F43CB9" w:rsidP="00E3429B">
      <w:pPr>
        <w:numPr>
          <w:ilvl w:val="2"/>
          <w:numId w:val="12"/>
        </w:numPr>
        <w:spacing w:before="0" w:after="0"/>
        <w:ind w:left="1276" w:hanging="709"/>
        <w:jc w:val="both"/>
      </w:pPr>
      <w:r w:rsidRPr="00F43CB9">
        <w:t>The Grantee will immediately notify the Grantor if at any time it becomes aware that a warranty or representation given by it under this Grant Agreement has been breached, is untrue or is misleading; and</w:t>
      </w:r>
    </w:p>
    <w:p w14:paraId="670BC453" w14:textId="0FE1026E" w:rsidR="00F43CB9" w:rsidRPr="00F43CB9" w:rsidRDefault="00F43CB9" w:rsidP="00E3429B">
      <w:pPr>
        <w:numPr>
          <w:ilvl w:val="2"/>
          <w:numId w:val="12"/>
        </w:numPr>
        <w:spacing w:before="0" w:after="0"/>
        <w:ind w:left="1276" w:hanging="709"/>
        <w:jc w:val="both"/>
      </w:pPr>
      <w:r w:rsidRPr="00F43CB9">
        <w:t>Where this Grant Agreement is terminated prior to the comp</w:t>
      </w:r>
      <w:r w:rsidR="00A846CD">
        <w:t>letion of the A</w:t>
      </w:r>
      <w:r w:rsidRPr="00F43CB9">
        <w:t xml:space="preserve">ctivities under the Grant (for whatever reason) the Grantee will supply all necessary information and explanation required by the Grantor in relation to the Grant and any software used by the Grantee to fulfil the purpose of the Grant. </w:t>
      </w:r>
    </w:p>
    <w:p w14:paraId="4977A328" w14:textId="77777777" w:rsidR="00F43CB9" w:rsidRPr="00F43CB9" w:rsidRDefault="00F43CB9" w:rsidP="0042548A">
      <w:pPr>
        <w:pStyle w:val="Head5"/>
        <w:numPr>
          <w:ilvl w:val="0"/>
          <w:numId w:val="12"/>
        </w:numPr>
        <w:ind w:left="567" w:hanging="567"/>
        <w:jc w:val="both"/>
      </w:pPr>
      <w:r w:rsidRPr="00F43CB9">
        <w:t>CONFIDENTIALITY</w:t>
      </w:r>
    </w:p>
    <w:p w14:paraId="0DBB0ACE" w14:textId="77777777" w:rsidR="00F43CB9" w:rsidRPr="00F43CB9" w:rsidRDefault="00F43CB9" w:rsidP="0042548A">
      <w:pPr>
        <w:pStyle w:val="ListParagraph"/>
        <w:numPr>
          <w:ilvl w:val="1"/>
          <w:numId w:val="12"/>
        </w:numPr>
        <w:ind w:left="567" w:hanging="567"/>
        <w:jc w:val="both"/>
      </w:pPr>
      <w:r w:rsidRPr="00F43CB9">
        <w:t xml:space="preserve">The Parties acknowledge that during the Term of this Grant Agreement the Parties and their Personnel may become acquainted with or have access to Confidential Information and they agree to maintain the confidence of the Confidential Information and to prevent its unauthorised disclosure to, or use by, any other person, firm, or company. The Parties will ensure compliance with this obligation by their respective Personnel. </w:t>
      </w:r>
    </w:p>
    <w:p w14:paraId="5B9A2912" w14:textId="77777777" w:rsidR="00F43CB9" w:rsidRPr="00F43CB9" w:rsidRDefault="00F43CB9" w:rsidP="00E3429B">
      <w:pPr>
        <w:pStyle w:val="ListParagraph"/>
        <w:numPr>
          <w:ilvl w:val="1"/>
          <w:numId w:val="12"/>
        </w:numPr>
        <w:spacing w:before="0" w:after="0"/>
        <w:ind w:left="567" w:hanging="567"/>
        <w:jc w:val="both"/>
      </w:pPr>
      <w:r w:rsidRPr="00F43CB9">
        <w:t>The Parties will not disclose or use any Confidential Information except to the extent that such disclosure or use:</w:t>
      </w:r>
    </w:p>
    <w:p w14:paraId="44268622" w14:textId="77777777" w:rsidR="00F43CB9" w:rsidRPr="00F43CB9" w:rsidRDefault="00F43CB9" w:rsidP="00E3429B">
      <w:pPr>
        <w:numPr>
          <w:ilvl w:val="2"/>
          <w:numId w:val="12"/>
        </w:numPr>
        <w:spacing w:before="0" w:after="0"/>
        <w:ind w:left="1276" w:hanging="709"/>
        <w:jc w:val="both"/>
      </w:pPr>
      <w:r w:rsidRPr="00F43CB9">
        <w:t>is strictly necessary for the performance of the Grant;</w:t>
      </w:r>
    </w:p>
    <w:p w14:paraId="14F4A417" w14:textId="73322E2A" w:rsidR="00F43CB9" w:rsidRPr="00F43CB9" w:rsidRDefault="00F43CB9" w:rsidP="00E3429B">
      <w:pPr>
        <w:numPr>
          <w:ilvl w:val="2"/>
          <w:numId w:val="12"/>
        </w:numPr>
        <w:spacing w:before="0" w:after="0"/>
        <w:ind w:left="1276" w:hanging="709"/>
        <w:jc w:val="both"/>
      </w:pPr>
      <w:r w:rsidRPr="00F43CB9">
        <w:t xml:space="preserve">is required by </w:t>
      </w:r>
      <w:r w:rsidR="005A4E70">
        <w:t xml:space="preserve">relevant laws </w:t>
      </w:r>
      <w:r w:rsidRPr="00F43CB9">
        <w:t>or is reasonably required for legal proceedings;</w:t>
      </w:r>
    </w:p>
    <w:p w14:paraId="0847C2C0" w14:textId="77777777" w:rsidR="00F43CB9" w:rsidRPr="00F43CB9" w:rsidRDefault="00F43CB9" w:rsidP="00E3429B">
      <w:pPr>
        <w:numPr>
          <w:ilvl w:val="2"/>
          <w:numId w:val="12"/>
        </w:numPr>
        <w:spacing w:before="0" w:after="0"/>
        <w:ind w:left="1276" w:hanging="709"/>
        <w:jc w:val="both"/>
      </w:pPr>
      <w:r w:rsidRPr="00F43CB9">
        <w:t>is authorised by prior written approval from the Party who owns the Confidential Information; or</w:t>
      </w:r>
    </w:p>
    <w:p w14:paraId="440702A9" w14:textId="77777777" w:rsidR="00F43CB9" w:rsidRPr="00F43CB9" w:rsidRDefault="00F43CB9" w:rsidP="00E3429B">
      <w:pPr>
        <w:numPr>
          <w:ilvl w:val="2"/>
          <w:numId w:val="12"/>
        </w:numPr>
        <w:spacing w:before="0" w:after="0"/>
        <w:ind w:left="1276" w:hanging="709"/>
        <w:jc w:val="both"/>
      </w:pPr>
      <w:r w:rsidRPr="00F43CB9">
        <w:t>already is or comes into the public domain otherwise than through a Party’s unauthorised disclosure or that of any of its Personnel.</w:t>
      </w:r>
    </w:p>
    <w:p w14:paraId="5BFDEF1A" w14:textId="131DA09C" w:rsidR="00F43CB9" w:rsidRPr="00F43CB9" w:rsidRDefault="00F43CB9" w:rsidP="00E3429B">
      <w:pPr>
        <w:pStyle w:val="ListParagraph"/>
        <w:numPr>
          <w:ilvl w:val="1"/>
          <w:numId w:val="12"/>
        </w:numPr>
        <w:spacing w:before="0" w:after="0"/>
        <w:ind w:left="567" w:hanging="567"/>
        <w:jc w:val="both"/>
      </w:pPr>
      <w:r w:rsidRPr="00F43CB9">
        <w:lastRenderedPageBreak/>
        <w:t>The Parties and their Personnel will not use any Confidential Information received otherwise than for the purposes of this Grant Agreement. The Parties will only disclose Confidential Information to Personnel who are directly involved in the provision of the Grant and who need to know the information</w:t>
      </w:r>
      <w:r w:rsidR="00972D14">
        <w:t xml:space="preserve"> in order to fulfil the purposes of the Grant</w:t>
      </w:r>
      <w:r w:rsidRPr="00F43CB9">
        <w:t xml:space="preserve"> and the Parties will ensure that such Personnel are aware of, and will comply with, these obligations and will sign any required confidentiality undertakings provided by the Grantor, Grantee, and/or the Client on request.</w:t>
      </w:r>
    </w:p>
    <w:p w14:paraId="37CA8CE4" w14:textId="1F488CFD" w:rsidR="00F43CB9" w:rsidRPr="00F43CB9" w:rsidRDefault="00F43CB9" w:rsidP="0042548A">
      <w:pPr>
        <w:pStyle w:val="ListParagraph"/>
        <w:numPr>
          <w:ilvl w:val="1"/>
          <w:numId w:val="12"/>
        </w:numPr>
        <w:ind w:left="567" w:hanging="567"/>
        <w:jc w:val="both"/>
      </w:pPr>
      <w:r w:rsidRPr="00F43CB9">
        <w:t xml:space="preserve">If a Party is required to disclose Confidential Information due to </w:t>
      </w:r>
      <w:r w:rsidR="005A4E70">
        <w:t xml:space="preserve">relevant laws </w:t>
      </w:r>
      <w:r w:rsidRPr="00F43CB9">
        <w:t xml:space="preserve">or legal proceedings, it will provide reasonable notice of such disclosure to the other Party. </w:t>
      </w:r>
    </w:p>
    <w:p w14:paraId="708BD580" w14:textId="77777777" w:rsidR="00F43CB9" w:rsidRPr="00F43CB9" w:rsidRDefault="00F43CB9" w:rsidP="0042548A">
      <w:pPr>
        <w:pStyle w:val="ListParagraph"/>
        <w:numPr>
          <w:ilvl w:val="1"/>
          <w:numId w:val="12"/>
        </w:numPr>
        <w:ind w:left="567" w:hanging="567"/>
        <w:jc w:val="both"/>
      </w:pPr>
      <w:r w:rsidRPr="00F43CB9">
        <w:t>The Parties agree that this obligation applies during the Term and after termination of the Grant Agreement.</w:t>
      </w:r>
    </w:p>
    <w:p w14:paraId="3F8A8510" w14:textId="77777777" w:rsidR="00F43CB9" w:rsidRPr="00F43CB9" w:rsidRDefault="00F43CB9" w:rsidP="0042548A">
      <w:pPr>
        <w:pStyle w:val="Head5"/>
        <w:numPr>
          <w:ilvl w:val="0"/>
          <w:numId w:val="12"/>
        </w:numPr>
        <w:ind w:left="567" w:hanging="567"/>
        <w:jc w:val="both"/>
      </w:pPr>
      <w:r w:rsidRPr="00F43CB9">
        <w:t>PUBLICITY AND PROMOTION</w:t>
      </w:r>
    </w:p>
    <w:p w14:paraId="401F9081" w14:textId="60D2DCF5" w:rsidR="00F43CB9" w:rsidRPr="00F43CB9" w:rsidRDefault="00F43CB9" w:rsidP="0042548A">
      <w:pPr>
        <w:pStyle w:val="ListParagraph"/>
        <w:numPr>
          <w:ilvl w:val="1"/>
          <w:numId w:val="12"/>
        </w:numPr>
        <w:ind w:left="567" w:hanging="567"/>
        <w:jc w:val="both"/>
      </w:pPr>
      <w:r w:rsidRPr="00F43CB9">
        <w:t>The Grantee will acknowledge the Grant funding and other support provided by the Grantor and/or Client in all publications, promotional and advertising mater</w:t>
      </w:r>
      <w:r w:rsidR="00A846CD">
        <w:t>ials, public announcements and A</w:t>
      </w:r>
      <w:r w:rsidRPr="00F43CB9">
        <w:t xml:space="preserve">ctivities by it or on its behalf in relation to the Grant or any products, processes or inventions developed as a result of the Grant unless the Grantor or the Client direct otherwise. </w:t>
      </w:r>
    </w:p>
    <w:p w14:paraId="15F7689A" w14:textId="68016E4C" w:rsidR="00F43CB9" w:rsidRPr="00F43CB9" w:rsidRDefault="00F43CB9" w:rsidP="0042548A">
      <w:pPr>
        <w:pStyle w:val="ListParagraph"/>
        <w:numPr>
          <w:ilvl w:val="1"/>
          <w:numId w:val="12"/>
        </w:numPr>
        <w:ind w:left="567" w:hanging="567"/>
        <w:jc w:val="both"/>
      </w:pPr>
      <w:r w:rsidRPr="00F43CB9">
        <w:t xml:space="preserve">The Grantee must consult the </w:t>
      </w:r>
      <w:r w:rsidR="002B0D84">
        <w:t xml:space="preserve">Grantor </w:t>
      </w:r>
      <w:r w:rsidRPr="00F43CB9">
        <w:t xml:space="preserve">regarding the content of any promotional material or publicity regarding the Grant, particularly if it </w:t>
      </w:r>
      <w:r w:rsidR="00775733">
        <w:t>proposes to use any of the Client</w:t>
      </w:r>
      <w:r w:rsidRPr="00F43CB9">
        <w:t>’s branding or logos. The Grantee will provide the Grantor and/or Client with any necessary assistance required to formulate its own approach to the media in relation to the Project.</w:t>
      </w:r>
    </w:p>
    <w:p w14:paraId="4F749737" w14:textId="77777777" w:rsidR="00F43CB9" w:rsidRPr="00F43CB9" w:rsidRDefault="00F43CB9" w:rsidP="0042548A">
      <w:pPr>
        <w:pStyle w:val="ListParagraph"/>
        <w:numPr>
          <w:ilvl w:val="1"/>
          <w:numId w:val="12"/>
        </w:numPr>
        <w:ind w:left="567" w:hanging="567"/>
        <w:jc w:val="both"/>
      </w:pPr>
      <w:r w:rsidRPr="00F43CB9">
        <w:t xml:space="preserve">No advertising or publicity having or containing any reference to the Grantor and/or the Client will be used by the Grantee without the prior written approval. The Grantee will not use the Grantor and/or Client logo or title block on any correspondence or written matter without prior written approval. </w:t>
      </w:r>
    </w:p>
    <w:p w14:paraId="46D9E675" w14:textId="3DF2B6E9" w:rsidR="00F43CB9" w:rsidRPr="00F43CB9" w:rsidRDefault="00F43CB9" w:rsidP="0042548A">
      <w:pPr>
        <w:pStyle w:val="ListParagraph"/>
        <w:numPr>
          <w:ilvl w:val="1"/>
          <w:numId w:val="12"/>
        </w:numPr>
        <w:ind w:left="567" w:hanging="567"/>
        <w:jc w:val="both"/>
      </w:pPr>
      <w:r w:rsidRPr="00F43CB9">
        <w:t xml:space="preserve">In line with the </w:t>
      </w:r>
      <w:r w:rsidR="002B0D84">
        <w:t xml:space="preserve">Grantor </w:t>
      </w:r>
      <w:r w:rsidR="00775733">
        <w:t>and Client</w:t>
      </w:r>
      <w:r w:rsidRPr="00F43CB9">
        <w:t xml:space="preserve">’s transparency commitments, the Grantee gives consent to this </w:t>
      </w:r>
      <w:r w:rsidR="00775733">
        <w:t xml:space="preserve">Grant </w:t>
      </w:r>
      <w:r w:rsidRPr="00F43CB9">
        <w:t xml:space="preserve">Agreement (and any subsequent amendments) to be published </w:t>
      </w:r>
      <w:r w:rsidR="00775733">
        <w:t>on the</w:t>
      </w:r>
      <w:r w:rsidR="002B0D84">
        <w:t xml:space="preserve"> Grantor</w:t>
      </w:r>
      <w:r w:rsidR="00775733">
        <w:t xml:space="preserve"> and or Client</w:t>
      </w:r>
      <w:r w:rsidRPr="00F43CB9">
        <w:t>’s websites.</w:t>
      </w:r>
    </w:p>
    <w:p w14:paraId="306AE94D" w14:textId="77777777" w:rsidR="00F43CB9" w:rsidRPr="00F43CB9" w:rsidRDefault="00F43CB9" w:rsidP="0042548A">
      <w:pPr>
        <w:pStyle w:val="Head5"/>
        <w:numPr>
          <w:ilvl w:val="0"/>
          <w:numId w:val="12"/>
        </w:numPr>
        <w:ind w:left="567" w:hanging="567"/>
        <w:jc w:val="both"/>
      </w:pPr>
      <w:r w:rsidRPr="00F43CB9">
        <w:t>LIABILITY AND INDEMNITY</w:t>
      </w:r>
    </w:p>
    <w:p w14:paraId="1084FDCD" w14:textId="203C1E10" w:rsidR="00F43CB9" w:rsidRPr="00F43CB9" w:rsidRDefault="00F43CB9" w:rsidP="0042548A">
      <w:pPr>
        <w:pStyle w:val="ListParagraph"/>
        <w:numPr>
          <w:ilvl w:val="1"/>
          <w:numId w:val="12"/>
        </w:numPr>
        <w:ind w:left="567" w:hanging="567"/>
        <w:jc w:val="both"/>
      </w:pPr>
      <w:r w:rsidRPr="00F43CB9">
        <w:t>The Grantee will indemnify and keep indemnified the Grantor, and the</w:t>
      </w:r>
      <w:r w:rsidR="00775733">
        <w:t xml:space="preserve"> Personnel and agents</w:t>
      </w:r>
      <w:r w:rsidRPr="00F43CB9">
        <w:t xml:space="preserve"> of the Grantor, from and against any loss, damages, expenses or costs, including costs of any settlement, arising from any Claim or any Loss suffered or incurred, including personal injury, death, legal costs and expenses, and the cost of time and resources arising from or as a consequence of fulfilment of this Grant Agreement or which arise as a result of negligence by the Grantee or out of any breach by the Grantee of any terms of this Grant Agreement.</w:t>
      </w:r>
    </w:p>
    <w:p w14:paraId="5909583E" w14:textId="4E9DCCDD" w:rsidR="00F43CB9" w:rsidRDefault="00F43CB9" w:rsidP="0042548A">
      <w:pPr>
        <w:pStyle w:val="ListParagraph"/>
        <w:numPr>
          <w:ilvl w:val="1"/>
          <w:numId w:val="12"/>
        </w:numPr>
        <w:ind w:left="567" w:hanging="567"/>
        <w:jc w:val="both"/>
      </w:pPr>
      <w:r w:rsidRPr="00F43CB9">
        <w:t>The Grantor and the Client will not accept any liability to the Grantee or to any third party for any costs, claims, damages or losses, however they are incurred. The Grantee will retain ultimate responsibility for the use of funding and will be solely responsibl</w:t>
      </w:r>
      <w:r w:rsidR="00775733">
        <w:t>e for any adverse effects of Grant</w:t>
      </w:r>
      <w:r w:rsidRPr="00F43CB9">
        <w:t xml:space="preserve"> expenditure that have an undesired or unexpected result upon any recipients/beneficiaries.</w:t>
      </w:r>
    </w:p>
    <w:p w14:paraId="108DE57F" w14:textId="4F838332" w:rsidR="00CD7606" w:rsidRDefault="00CD7606" w:rsidP="00CD7606">
      <w:pPr>
        <w:pStyle w:val="ListParagraph"/>
        <w:numPr>
          <w:ilvl w:val="1"/>
          <w:numId w:val="12"/>
        </w:numPr>
        <w:ind w:left="567" w:hanging="567"/>
        <w:jc w:val="both"/>
      </w:pPr>
      <w:r>
        <w:t xml:space="preserve">All Grantee Personnel or contractors engaged pursuant to this </w:t>
      </w:r>
      <w:r w:rsidR="00901A78">
        <w:t xml:space="preserve">Grant </w:t>
      </w:r>
      <w:r>
        <w:t>Agreement will come under the duty of care of the Grantee.</w:t>
      </w:r>
    </w:p>
    <w:p w14:paraId="4C6EBD23" w14:textId="034CF680" w:rsidR="00CD7606" w:rsidRPr="00F43CB9" w:rsidRDefault="00CD7606" w:rsidP="00CD7606">
      <w:pPr>
        <w:pStyle w:val="ListParagraph"/>
        <w:numPr>
          <w:ilvl w:val="1"/>
          <w:numId w:val="12"/>
        </w:numPr>
        <w:ind w:left="567" w:hanging="567"/>
        <w:jc w:val="both"/>
      </w:pPr>
      <w:r>
        <w:t xml:space="preserve">The Grantee will be responsible for all security arrangements and the </w:t>
      </w:r>
      <w:r w:rsidR="00812BC0">
        <w:t>Grantor</w:t>
      </w:r>
      <w:r>
        <w:t xml:space="preserve"> accepts no responsibility for the health, safety and security of individuals or property whilst performing under this</w:t>
      </w:r>
      <w:r w:rsidR="00901A78">
        <w:t xml:space="preserve"> Grant</w:t>
      </w:r>
      <w:r>
        <w:t xml:space="preserve"> Agreement. </w:t>
      </w:r>
    </w:p>
    <w:p w14:paraId="568B3A42" w14:textId="77777777" w:rsidR="00F43CB9" w:rsidRPr="00F43CB9" w:rsidRDefault="00F43CB9" w:rsidP="0042548A">
      <w:pPr>
        <w:pStyle w:val="Head5"/>
        <w:numPr>
          <w:ilvl w:val="0"/>
          <w:numId w:val="12"/>
        </w:numPr>
        <w:ind w:left="567" w:hanging="567"/>
        <w:jc w:val="both"/>
      </w:pPr>
      <w:r w:rsidRPr="00F43CB9">
        <w:t>INSURANCE</w:t>
      </w:r>
    </w:p>
    <w:p w14:paraId="3646D9DB" w14:textId="1A7DC3FA" w:rsidR="00F43CB9" w:rsidRPr="00F43CB9" w:rsidRDefault="00F43CB9" w:rsidP="0042548A">
      <w:pPr>
        <w:pStyle w:val="ListParagraph"/>
        <w:numPr>
          <w:ilvl w:val="1"/>
          <w:numId w:val="12"/>
        </w:numPr>
        <w:ind w:left="567" w:hanging="567"/>
        <w:jc w:val="both"/>
      </w:pPr>
      <w:r w:rsidRPr="00F43CB9">
        <w:lastRenderedPageBreak/>
        <w:t>The Grantee confirms that it has such insurance in place as is necessary for the normal conduct of its activities</w:t>
      </w:r>
      <w:r w:rsidR="00A63B7D">
        <w:t xml:space="preserve"> and in compliance with the laws of its registration and also the Project Countries</w:t>
      </w:r>
      <w:r w:rsidRPr="00F43CB9">
        <w:t>. Where it is necessary for the Grantee to purchase additional insurance in order to perform its obligations under this Grant Agreement, the Grantee will confirms that it will have relevant in</w:t>
      </w:r>
      <w:r w:rsidR="00775733">
        <w:t>surances in place at the start of the Term</w:t>
      </w:r>
      <w:r w:rsidRPr="00F43CB9">
        <w:t>.</w:t>
      </w:r>
    </w:p>
    <w:p w14:paraId="57208544" w14:textId="77777777" w:rsidR="00F43CB9" w:rsidRPr="00F43CB9" w:rsidRDefault="00F43CB9" w:rsidP="0042548A">
      <w:pPr>
        <w:pStyle w:val="Head5"/>
        <w:numPr>
          <w:ilvl w:val="0"/>
          <w:numId w:val="12"/>
        </w:numPr>
        <w:ind w:left="567" w:hanging="567"/>
        <w:jc w:val="both"/>
      </w:pPr>
      <w:r w:rsidRPr="00F43CB9">
        <w:t>NOTICES AND DISPUTE RESOLUTION</w:t>
      </w:r>
    </w:p>
    <w:p w14:paraId="15A57253" w14:textId="12B84179" w:rsidR="00F43CB9" w:rsidRPr="00F43CB9" w:rsidRDefault="00F43CB9" w:rsidP="0042548A">
      <w:pPr>
        <w:pStyle w:val="ListParagraph"/>
        <w:numPr>
          <w:ilvl w:val="1"/>
          <w:numId w:val="12"/>
        </w:numPr>
        <w:ind w:left="567" w:hanging="567"/>
        <w:jc w:val="both"/>
      </w:pPr>
      <w:r w:rsidRPr="00F43CB9">
        <w:t xml:space="preserve">Notices will be in writing and </w:t>
      </w:r>
      <w:r w:rsidR="00466F02">
        <w:t xml:space="preserve">sent </w:t>
      </w:r>
      <w:r w:rsidRPr="00F43CB9">
        <w:t xml:space="preserve">to the other Party’s Representative at the address specified </w:t>
      </w:r>
      <w:r w:rsidR="00A63B7D">
        <w:t>in Schedule A</w:t>
      </w:r>
      <w:r w:rsidRPr="00F43CB9">
        <w:t xml:space="preserve"> or such other address as is subsequently notified in writing by the Party.</w:t>
      </w:r>
    </w:p>
    <w:p w14:paraId="071F8DDB" w14:textId="77777777" w:rsidR="00F43CB9" w:rsidRPr="00F43CB9" w:rsidRDefault="00F43CB9" w:rsidP="00E3429B">
      <w:pPr>
        <w:pStyle w:val="ListParagraph"/>
        <w:numPr>
          <w:ilvl w:val="1"/>
          <w:numId w:val="12"/>
        </w:numPr>
        <w:spacing w:before="0" w:after="0"/>
        <w:ind w:left="567" w:hanging="567"/>
        <w:jc w:val="both"/>
      </w:pPr>
      <w:r w:rsidRPr="00F43CB9">
        <w:t>Notices will be deemed to have been received:</w:t>
      </w:r>
    </w:p>
    <w:p w14:paraId="6091CAC5" w14:textId="77777777" w:rsidR="00F43CB9" w:rsidRPr="00F43CB9" w:rsidRDefault="00F43CB9" w:rsidP="00E3429B">
      <w:pPr>
        <w:numPr>
          <w:ilvl w:val="2"/>
          <w:numId w:val="12"/>
        </w:numPr>
        <w:spacing w:before="0" w:after="0"/>
        <w:ind w:left="1276" w:hanging="709"/>
        <w:jc w:val="both"/>
      </w:pPr>
      <w:r w:rsidRPr="00F43CB9">
        <w:t>If sent by courier or a form of posting requiring confirmation of delivery, the date of such delivery;</w:t>
      </w:r>
    </w:p>
    <w:p w14:paraId="541CDAF4" w14:textId="77777777" w:rsidR="00F43CB9" w:rsidRPr="00F43CB9" w:rsidRDefault="00F43CB9" w:rsidP="00E3429B">
      <w:pPr>
        <w:numPr>
          <w:ilvl w:val="2"/>
          <w:numId w:val="12"/>
        </w:numPr>
        <w:spacing w:before="0" w:after="0"/>
        <w:ind w:left="1276" w:hanging="709"/>
        <w:jc w:val="both"/>
      </w:pPr>
      <w:r w:rsidRPr="00F43CB9">
        <w:t>If sent by regular mail, on the third business day from the date mailed;</w:t>
      </w:r>
    </w:p>
    <w:p w14:paraId="7208B85A" w14:textId="77777777" w:rsidR="00F43CB9" w:rsidRPr="00F43CB9" w:rsidRDefault="00F43CB9" w:rsidP="00E3429B">
      <w:pPr>
        <w:numPr>
          <w:ilvl w:val="2"/>
          <w:numId w:val="12"/>
        </w:numPr>
        <w:spacing w:before="0" w:after="0"/>
        <w:ind w:left="1276" w:hanging="709"/>
        <w:jc w:val="both"/>
      </w:pPr>
      <w:r w:rsidRPr="00F43CB9">
        <w:t>If hand delivered by 17h00 on a business day in the place of receipt, that business day, and otherwise the following business day in the place of receipt; or</w:t>
      </w:r>
    </w:p>
    <w:p w14:paraId="53953C3F" w14:textId="77777777" w:rsidR="00F43CB9" w:rsidRPr="00F43CB9" w:rsidRDefault="00F43CB9" w:rsidP="00E3429B">
      <w:pPr>
        <w:numPr>
          <w:ilvl w:val="2"/>
          <w:numId w:val="12"/>
        </w:numPr>
        <w:spacing w:before="0" w:after="0"/>
        <w:ind w:left="1276" w:hanging="709"/>
        <w:jc w:val="both"/>
      </w:pPr>
      <w:r w:rsidRPr="00F43CB9">
        <w:t>If sent by email, delivery as demonstrated by no intimation having been received that the notice has not been received.</w:t>
      </w:r>
    </w:p>
    <w:p w14:paraId="1F3517ED" w14:textId="77777777" w:rsidR="00F43CB9" w:rsidRPr="00F43CB9" w:rsidRDefault="00F43CB9" w:rsidP="00E3429B">
      <w:pPr>
        <w:pStyle w:val="ListParagraph"/>
        <w:numPr>
          <w:ilvl w:val="1"/>
          <w:numId w:val="12"/>
        </w:numPr>
        <w:spacing w:before="0" w:after="0"/>
        <w:ind w:left="567" w:hanging="567"/>
        <w:jc w:val="both"/>
      </w:pPr>
      <w:r w:rsidRPr="00F43CB9">
        <w:t>The Parties will use their best efforts in good faith to settle amicably any dispute, controversy or claim in connection with this Grant Agreement. If no agreeable settlement can be found, the dispute, controversy, or claim shall be settled by arbitration in accordance with the UNCITRAL Arbitration Rules in effect on the date of this Grant Agreement. The appointing authority shall be the Secretary-General of the Permanent Court of Arbitration. The Parties will be bound by any arbitration award rendered as a result of such arbitration as the final adjudication of any such controversy, claim, or dispute.</w:t>
      </w:r>
    </w:p>
    <w:p w14:paraId="52E3AD2C" w14:textId="77777777" w:rsidR="00F43CB9" w:rsidRPr="00F43CB9" w:rsidRDefault="00F43CB9" w:rsidP="0042548A">
      <w:pPr>
        <w:pStyle w:val="ListParagraph"/>
        <w:numPr>
          <w:ilvl w:val="1"/>
          <w:numId w:val="12"/>
        </w:numPr>
        <w:ind w:left="567" w:hanging="567"/>
        <w:jc w:val="both"/>
      </w:pPr>
      <w:r w:rsidRPr="00F43CB9">
        <w:t>The place of arbitration shall be the headquarters location of Grantor at the time the claim is filed and the language of the arbitration will be English. Should the claim involve a State, a State-controlled entity, or an intergovernmental organisation, the case shall be administered by the International Bureau of the Permanent Court of Arbitration.</w:t>
      </w:r>
    </w:p>
    <w:p w14:paraId="0377552B" w14:textId="423880AE" w:rsidR="00F43CB9" w:rsidRPr="00F43CB9" w:rsidRDefault="00466F02" w:rsidP="0042548A">
      <w:pPr>
        <w:pStyle w:val="ListParagraph"/>
        <w:numPr>
          <w:ilvl w:val="1"/>
          <w:numId w:val="12"/>
        </w:numPr>
        <w:ind w:left="567" w:hanging="567"/>
        <w:jc w:val="both"/>
      </w:pPr>
      <w:r>
        <w:t xml:space="preserve">The preceding two </w:t>
      </w:r>
      <w:r w:rsidR="00F43CB9" w:rsidRPr="00F43CB9">
        <w:t>section</w:t>
      </w:r>
      <w:r>
        <w:t>s</w:t>
      </w:r>
      <w:r w:rsidR="00F43CB9" w:rsidRPr="00F43CB9">
        <w:t xml:space="preserve"> will not apply to fraud, the recovery of funding, or the investigation into an alleged breach by the Grantee.</w:t>
      </w:r>
    </w:p>
    <w:p w14:paraId="140B007B" w14:textId="77777777" w:rsidR="00F43CB9" w:rsidRDefault="00F43CB9" w:rsidP="0042548A">
      <w:pPr>
        <w:pStyle w:val="Head5"/>
        <w:numPr>
          <w:ilvl w:val="0"/>
          <w:numId w:val="12"/>
        </w:numPr>
        <w:ind w:left="567" w:hanging="567"/>
        <w:jc w:val="both"/>
      </w:pPr>
      <w:r w:rsidRPr="00F43CB9">
        <w:t>SUSPENSION OR TERMINATION</w:t>
      </w:r>
    </w:p>
    <w:p w14:paraId="7A91F658" w14:textId="69EAD5FF" w:rsidR="0023406D" w:rsidRPr="0023406D" w:rsidRDefault="0023406D" w:rsidP="0023406D">
      <w:pPr>
        <w:pStyle w:val="Head5"/>
        <w:spacing w:after="0" w:line="240" w:lineRule="auto"/>
        <w:jc w:val="both"/>
        <w:rPr>
          <w:b w:val="0"/>
          <w:u w:val="single"/>
        </w:rPr>
      </w:pPr>
      <w:r w:rsidRPr="0023406D">
        <w:rPr>
          <w:b w:val="0"/>
          <w:u w:val="single"/>
        </w:rPr>
        <w:t>Termination for Force Majeure</w:t>
      </w:r>
    </w:p>
    <w:p w14:paraId="126762E2" w14:textId="26B94CAE" w:rsidR="00F43CB9" w:rsidRPr="00F43CB9" w:rsidRDefault="00F43CB9" w:rsidP="0023406D">
      <w:pPr>
        <w:pStyle w:val="ListParagraph"/>
        <w:numPr>
          <w:ilvl w:val="1"/>
          <w:numId w:val="12"/>
        </w:numPr>
        <w:spacing w:before="0" w:after="0"/>
        <w:ind w:left="567" w:hanging="567"/>
        <w:jc w:val="both"/>
      </w:pPr>
      <w:r w:rsidRPr="00F43CB9">
        <w:t>Either Party may terminate this Grant Agreement by giving</w:t>
      </w:r>
      <w:r w:rsidR="0023406D">
        <w:t xml:space="preserve"> 30 days</w:t>
      </w:r>
      <w:r w:rsidR="00466F02">
        <w:t>’</w:t>
      </w:r>
      <w:r w:rsidR="0023406D">
        <w:t xml:space="preserve"> notice to the other if </w:t>
      </w:r>
      <w:r w:rsidR="00466F02">
        <w:t>t</w:t>
      </w:r>
      <w:r w:rsidRPr="00F43CB9">
        <w:t xml:space="preserve">here is a </w:t>
      </w:r>
      <w:r w:rsidR="00A846CD">
        <w:t>F</w:t>
      </w:r>
      <w:r w:rsidRPr="00F43CB9">
        <w:t xml:space="preserve">orce </w:t>
      </w:r>
      <w:r w:rsidR="00A846CD">
        <w:t>M</w:t>
      </w:r>
      <w:r w:rsidRPr="00F43CB9">
        <w:t xml:space="preserve">ajeure event which prevents, delays or is likely to prevent or delay the performance of its obligations under this Grant Agreement. In this situation, the Parties may </w:t>
      </w:r>
      <w:r w:rsidR="0004049F">
        <w:t xml:space="preserve">also instead </w:t>
      </w:r>
      <w:r w:rsidRPr="00F43CB9">
        <w:t>agree to suspend the performance of obligations under this Grant Agreement temporarily for a period of up to 30 days (“Temporary Suspension Period”).</w:t>
      </w:r>
    </w:p>
    <w:p w14:paraId="23493F83" w14:textId="41B47355" w:rsidR="00F43CB9" w:rsidRPr="00F43CB9" w:rsidRDefault="00F43CB9" w:rsidP="00E3429B">
      <w:pPr>
        <w:pStyle w:val="ListParagraph"/>
        <w:numPr>
          <w:ilvl w:val="1"/>
          <w:numId w:val="12"/>
        </w:numPr>
        <w:spacing w:before="0" w:after="0"/>
        <w:ind w:left="567" w:hanging="567"/>
        <w:jc w:val="both"/>
      </w:pPr>
      <w:r w:rsidRPr="00F43CB9">
        <w:t xml:space="preserve">If by the end of the Temporary Suspension Period the </w:t>
      </w:r>
      <w:r w:rsidR="00A63B7D">
        <w:t>P</w:t>
      </w:r>
      <w:r w:rsidRPr="00F43CB9">
        <w:t>arties have not agreed a further period of suspension or re-instatement of the Grant, this Grant Agreement will be terminated permanently.</w:t>
      </w:r>
    </w:p>
    <w:p w14:paraId="4C163C09" w14:textId="42B95C72" w:rsidR="00F43CB9" w:rsidRPr="00F43CB9" w:rsidRDefault="00F43CB9" w:rsidP="00E3429B">
      <w:pPr>
        <w:pStyle w:val="ListParagraph"/>
        <w:numPr>
          <w:ilvl w:val="1"/>
          <w:numId w:val="12"/>
        </w:numPr>
        <w:spacing w:before="0" w:after="0"/>
        <w:ind w:left="567" w:hanging="567"/>
        <w:jc w:val="both"/>
      </w:pPr>
      <w:r w:rsidRPr="00F43CB9">
        <w:t xml:space="preserve">Where this Grant has been suspended or terminated in accordance with this </w:t>
      </w:r>
      <w:r w:rsidR="00A63B7D">
        <w:t>clause</w:t>
      </w:r>
      <w:r w:rsidRPr="00F43CB9">
        <w:t>, the Grantee shall:</w:t>
      </w:r>
    </w:p>
    <w:p w14:paraId="0C0A0EFF" w14:textId="2295C779" w:rsidR="00F43CB9" w:rsidRPr="00F43CB9" w:rsidRDefault="00F43CB9" w:rsidP="00E3429B">
      <w:pPr>
        <w:numPr>
          <w:ilvl w:val="2"/>
          <w:numId w:val="12"/>
        </w:numPr>
        <w:spacing w:before="0" w:after="0"/>
        <w:ind w:left="1276" w:hanging="709"/>
        <w:jc w:val="both"/>
      </w:pPr>
      <w:r w:rsidRPr="00F43CB9">
        <w:t xml:space="preserve">Take such steps as are necessary to terminate the provision of the </w:t>
      </w:r>
      <w:r w:rsidR="00A846CD">
        <w:t>A</w:t>
      </w:r>
      <w:r w:rsidRPr="00F43CB9">
        <w:t>ctivities (including suspending or terminating any</w:t>
      </w:r>
      <w:r w:rsidR="0023406D">
        <w:t xml:space="preserve"> agreements with Downstream Associates</w:t>
      </w:r>
      <w:r w:rsidRPr="00F43CB9">
        <w:t>) in a cost-effective, timely and orderly manner; and</w:t>
      </w:r>
    </w:p>
    <w:p w14:paraId="78EE0B6C" w14:textId="4F4E00D5" w:rsidR="00F43CB9" w:rsidRPr="00F43CB9" w:rsidRDefault="00F43CB9" w:rsidP="00E3429B">
      <w:pPr>
        <w:numPr>
          <w:ilvl w:val="2"/>
          <w:numId w:val="12"/>
        </w:numPr>
        <w:spacing w:before="0" w:after="0"/>
        <w:ind w:left="1276" w:hanging="709"/>
        <w:jc w:val="both"/>
      </w:pPr>
      <w:r w:rsidRPr="00F43CB9">
        <w:lastRenderedPageBreak/>
        <w:t>With</w:t>
      </w:r>
      <w:r w:rsidR="00775733">
        <w:t xml:space="preserve">in 30 days, provide to the </w:t>
      </w:r>
      <w:r w:rsidR="002B0D84">
        <w:t xml:space="preserve">Grantor </w:t>
      </w:r>
      <w:r w:rsidRPr="00F43CB9">
        <w:t>a narrative and financial reports</w:t>
      </w:r>
      <w:r w:rsidR="00A63B7D">
        <w:t xml:space="preserve"> for the Project</w:t>
      </w:r>
      <w:r w:rsidRPr="00F43CB9">
        <w:t xml:space="preserve"> up to the date of such termination. The financial report must disclose:</w:t>
      </w:r>
    </w:p>
    <w:p w14:paraId="5F3936AD" w14:textId="77777777" w:rsidR="00F43CB9" w:rsidRPr="00F43CB9" w:rsidRDefault="00F43CB9" w:rsidP="00E3429B">
      <w:pPr>
        <w:numPr>
          <w:ilvl w:val="3"/>
          <w:numId w:val="12"/>
        </w:numPr>
        <w:spacing w:before="0" w:after="0"/>
        <w:ind w:left="1843" w:hanging="567"/>
        <w:jc w:val="both"/>
      </w:pPr>
      <w:r w:rsidRPr="00F43CB9">
        <w:t>Any costs due before the date of suspension or termination; and</w:t>
      </w:r>
    </w:p>
    <w:p w14:paraId="30F38236" w14:textId="77777777" w:rsidR="00F43CB9" w:rsidRPr="00F43CB9" w:rsidRDefault="00F43CB9" w:rsidP="00E3429B">
      <w:pPr>
        <w:numPr>
          <w:ilvl w:val="3"/>
          <w:numId w:val="12"/>
        </w:numPr>
        <w:spacing w:before="0" w:after="0"/>
        <w:ind w:left="1843" w:hanging="567"/>
        <w:jc w:val="both"/>
      </w:pPr>
      <w:r w:rsidRPr="00F43CB9">
        <w:t>Any costs to be expended after the date of suspension or termination which the Grantee incurred in the proper performance of this Grant and which it cannot reasonably be expected to avoid or recover.</w:t>
      </w:r>
    </w:p>
    <w:p w14:paraId="5AC42522" w14:textId="77777777" w:rsidR="00E3429B" w:rsidRDefault="00E3429B" w:rsidP="00E3429B">
      <w:pPr>
        <w:spacing w:before="0" w:after="0"/>
        <w:jc w:val="both"/>
        <w:rPr>
          <w:u w:val="single"/>
        </w:rPr>
      </w:pPr>
    </w:p>
    <w:p w14:paraId="08D712A9" w14:textId="7C639C31" w:rsidR="00F43CB9" w:rsidRPr="00F43CB9" w:rsidRDefault="00F43CB9" w:rsidP="00E3429B">
      <w:pPr>
        <w:spacing w:before="0" w:after="0"/>
        <w:jc w:val="both"/>
        <w:rPr>
          <w:u w:val="single"/>
        </w:rPr>
      </w:pPr>
      <w:r w:rsidRPr="00F43CB9">
        <w:rPr>
          <w:u w:val="single"/>
        </w:rPr>
        <w:t>Suspension or Termination due to breach</w:t>
      </w:r>
      <w:r w:rsidR="00466F02">
        <w:rPr>
          <w:u w:val="single"/>
        </w:rPr>
        <w:t xml:space="preserve"> or dissatisfaction</w:t>
      </w:r>
    </w:p>
    <w:p w14:paraId="3DF383FC" w14:textId="5C1C4FB6" w:rsidR="00F43CB9" w:rsidRPr="00F43CB9" w:rsidRDefault="00F43CB9" w:rsidP="00E3429B">
      <w:pPr>
        <w:pStyle w:val="ListParagraph"/>
        <w:numPr>
          <w:ilvl w:val="1"/>
          <w:numId w:val="12"/>
        </w:numPr>
        <w:spacing w:before="0" w:after="0"/>
        <w:ind w:left="567" w:hanging="567"/>
        <w:jc w:val="both"/>
      </w:pPr>
      <w:r w:rsidRPr="00F43CB9">
        <w:t xml:space="preserve">The </w:t>
      </w:r>
      <w:r w:rsidR="002B0D84">
        <w:t>Grantor</w:t>
      </w:r>
      <w:r w:rsidRPr="00F43CB9">
        <w:t xml:space="preserve"> may notify the Grantee of the suspension or termi</w:t>
      </w:r>
      <w:r w:rsidR="00A846CD">
        <w:t>nation of this Grant where the A</w:t>
      </w:r>
      <w:r w:rsidRPr="00F43CB9">
        <w:t xml:space="preserve">ctivities or </w:t>
      </w:r>
      <w:r w:rsidR="002E24C3">
        <w:t>B</w:t>
      </w:r>
      <w:r w:rsidRPr="00F43CB9">
        <w:t xml:space="preserve">udget are not provided to the satisfaction of the </w:t>
      </w:r>
      <w:r w:rsidR="002B0D84">
        <w:t>Grantor</w:t>
      </w:r>
      <w:r w:rsidRPr="00F43CB9">
        <w:t xml:space="preserve">. The </w:t>
      </w:r>
      <w:r w:rsidR="002B0D84">
        <w:t>Grantor</w:t>
      </w:r>
      <w:r w:rsidRPr="00F43CB9">
        <w:t xml:space="preserve"> will give the reasons for such dissatisfaction and, in the case of suspension, the action required by the Grantee to remedy that dissatisfaction and the time within which it must be completed.</w:t>
      </w:r>
    </w:p>
    <w:p w14:paraId="421B22EE" w14:textId="452AF234" w:rsidR="00F43CB9" w:rsidRPr="00F43CB9" w:rsidRDefault="00F43CB9" w:rsidP="00E3429B">
      <w:pPr>
        <w:pStyle w:val="ListParagraph"/>
        <w:numPr>
          <w:ilvl w:val="1"/>
          <w:numId w:val="12"/>
        </w:numPr>
        <w:spacing w:before="0" w:after="0"/>
        <w:ind w:left="567" w:hanging="567"/>
        <w:jc w:val="both"/>
      </w:pPr>
      <w:r w:rsidRPr="00F43CB9">
        <w:t xml:space="preserve">Where this Grant Agreement is suspended and the Grantee subsequently fails to remedy the dissatisfaction, the </w:t>
      </w:r>
      <w:r w:rsidR="002B0D84">
        <w:t>Grantor</w:t>
      </w:r>
      <w:r w:rsidRPr="00F43CB9">
        <w:t xml:space="preserve"> may terminate</w:t>
      </w:r>
      <w:r w:rsidR="00A63B7D">
        <w:t xml:space="preserve"> this Grant Agreement</w:t>
      </w:r>
      <w:r w:rsidRPr="00F43CB9">
        <w:t xml:space="preserve"> forthwith.</w:t>
      </w:r>
    </w:p>
    <w:p w14:paraId="2617C9C6" w14:textId="77777777" w:rsidR="00F43CB9" w:rsidRPr="00F43CB9" w:rsidRDefault="00F43CB9" w:rsidP="00E3429B">
      <w:pPr>
        <w:pStyle w:val="ListParagraph"/>
        <w:numPr>
          <w:ilvl w:val="1"/>
          <w:numId w:val="12"/>
        </w:numPr>
        <w:spacing w:before="0" w:after="0"/>
        <w:ind w:left="567" w:hanging="567"/>
        <w:jc w:val="both"/>
      </w:pPr>
      <w:r w:rsidRPr="00F43CB9">
        <w:t>This Grant Agreement may be terminated due to breach, including but not limited to the right to claim for costs and losses incurred, where:</w:t>
      </w:r>
    </w:p>
    <w:p w14:paraId="79A46514" w14:textId="77777777" w:rsidR="00F43CB9" w:rsidRPr="00F43CB9" w:rsidRDefault="00F43CB9" w:rsidP="00E3429B">
      <w:pPr>
        <w:numPr>
          <w:ilvl w:val="2"/>
          <w:numId w:val="12"/>
        </w:numPr>
        <w:spacing w:before="0" w:after="0"/>
        <w:ind w:left="1276" w:hanging="709"/>
        <w:jc w:val="both"/>
      </w:pPr>
      <w:r w:rsidRPr="00F43CB9">
        <w:t>The Client or the Grantor have reasonable belief that fraud or serious mismanagement has occurred;</w:t>
      </w:r>
    </w:p>
    <w:p w14:paraId="32C69A4A" w14:textId="77777777" w:rsidR="00F43CB9" w:rsidRPr="00F43CB9" w:rsidRDefault="00F43CB9" w:rsidP="00E3429B">
      <w:pPr>
        <w:numPr>
          <w:ilvl w:val="2"/>
          <w:numId w:val="12"/>
        </w:numPr>
        <w:spacing w:before="0" w:after="0"/>
        <w:ind w:left="1276" w:hanging="709"/>
        <w:jc w:val="both"/>
      </w:pPr>
      <w:r w:rsidRPr="00F43CB9">
        <w:t>The Grantee or any member of the Grantee’s Personnel, either directly or through their agents, breaches any of their obligations under this Grant Agreement;</w:t>
      </w:r>
    </w:p>
    <w:p w14:paraId="0819E3A0" w14:textId="56D5B35E" w:rsidR="00F43CB9" w:rsidRPr="00F43CB9" w:rsidRDefault="00F43CB9" w:rsidP="00E3429B">
      <w:pPr>
        <w:numPr>
          <w:ilvl w:val="2"/>
          <w:numId w:val="12"/>
        </w:numPr>
        <w:spacing w:before="0" w:after="0"/>
        <w:ind w:left="1276" w:hanging="709"/>
        <w:jc w:val="both"/>
      </w:pPr>
      <w:r w:rsidRPr="00F43CB9">
        <w:t xml:space="preserve">The Grantee or any member of the Grantee’s Personnel has committed an offence under </w:t>
      </w:r>
      <w:r w:rsidR="00466F02">
        <w:t xml:space="preserve">relevant anti-corruption </w:t>
      </w:r>
      <w:r w:rsidRPr="00F43CB9">
        <w:t>legislation;</w:t>
      </w:r>
    </w:p>
    <w:p w14:paraId="643E2353" w14:textId="77777777" w:rsidR="00F43CB9" w:rsidRPr="00F43CB9" w:rsidRDefault="00F43CB9" w:rsidP="00466F02">
      <w:pPr>
        <w:numPr>
          <w:ilvl w:val="2"/>
          <w:numId w:val="12"/>
        </w:numPr>
        <w:spacing w:before="0" w:after="0"/>
        <w:ind w:left="1276" w:hanging="709"/>
        <w:jc w:val="both"/>
      </w:pPr>
      <w:r w:rsidRPr="00F43CB9">
        <w:t>The Grantee is an individual or a partnership and at any time:</w:t>
      </w:r>
    </w:p>
    <w:p w14:paraId="3EDE1BD1" w14:textId="77777777" w:rsidR="00F43CB9" w:rsidRPr="00F43CB9" w:rsidRDefault="00F43CB9" w:rsidP="00E3429B">
      <w:pPr>
        <w:numPr>
          <w:ilvl w:val="3"/>
          <w:numId w:val="12"/>
        </w:numPr>
        <w:spacing w:before="0" w:after="0"/>
        <w:ind w:left="1843" w:hanging="567"/>
        <w:jc w:val="both"/>
      </w:pPr>
      <w:r w:rsidRPr="00F43CB9">
        <w:t xml:space="preserve">Becomes bankrupt; </w:t>
      </w:r>
    </w:p>
    <w:p w14:paraId="69DDF3A5" w14:textId="77777777" w:rsidR="00F43CB9" w:rsidRPr="00F43CB9" w:rsidRDefault="00F43CB9" w:rsidP="00E3429B">
      <w:pPr>
        <w:numPr>
          <w:ilvl w:val="3"/>
          <w:numId w:val="12"/>
        </w:numPr>
        <w:spacing w:before="0" w:after="0"/>
        <w:ind w:left="1843" w:hanging="567"/>
        <w:jc w:val="both"/>
      </w:pPr>
      <w:r w:rsidRPr="00F43CB9">
        <w:t xml:space="preserve">Is the subject of a receiving order or administration order;  </w:t>
      </w:r>
    </w:p>
    <w:p w14:paraId="02D8EF2A" w14:textId="77777777" w:rsidR="00F43CB9" w:rsidRPr="00F43CB9" w:rsidRDefault="00F43CB9" w:rsidP="00E3429B">
      <w:pPr>
        <w:numPr>
          <w:ilvl w:val="3"/>
          <w:numId w:val="12"/>
        </w:numPr>
        <w:spacing w:before="0" w:after="0"/>
        <w:ind w:left="1843" w:hanging="567"/>
        <w:jc w:val="both"/>
      </w:pPr>
      <w:r w:rsidRPr="00F43CB9">
        <w:t>Makes any composition or arrangement with or for the benefit of the Grantee's creditors; or</w:t>
      </w:r>
    </w:p>
    <w:p w14:paraId="575BD926" w14:textId="77777777" w:rsidR="00F43CB9" w:rsidRDefault="00F43CB9" w:rsidP="00E3429B">
      <w:pPr>
        <w:numPr>
          <w:ilvl w:val="3"/>
          <w:numId w:val="12"/>
        </w:numPr>
        <w:spacing w:before="0" w:after="0"/>
        <w:ind w:left="1843" w:hanging="567"/>
        <w:jc w:val="both"/>
      </w:pPr>
      <w:r w:rsidRPr="00F43CB9">
        <w:t>Makes any conveyance or assignment for the benefit of the Grantee's creditors.</w:t>
      </w:r>
    </w:p>
    <w:p w14:paraId="79A67E2A" w14:textId="77777777" w:rsidR="00F43CB9" w:rsidRDefault="00F43CB9" w:rsidP="00E3429B">
      <w:pPr>
        <w:numPr>
          <w:ilvl w:val="2"/>
          <w:numId w:val="12"/>
        </w:numPr>
        <w:spacing w:before="0" w:after="0"/>
        <w:ind w:left="1276" w:hanging="709"/>
        <w:jc w:val="both"/>
      </w:pPr>
      <w:r w:rsidRPr="00F43CB9">
        <w:t>The Grantee is a company or other similar entity and:</w:t>
      </w:r>
    </w:p>
    <w:p w14:paraId="03430FAA" w14:textId="77777777" w:rsidR="00F43CB9" w:rsidRDefault="00F43CB9" w:rsidP="00E3429B">
      <w:pPr>
        <w:numPr>
          <w:ilvl w:val="3"/>
          <w:numId w:val="12"/>
        </w:numPr>
        <w:spacing w:before="0" w:after="0"/>
        <w:ind w:left="1843" w:hanging="567"/>
        <w:jc w:val="both"/>
      </w:pPr>
      <w:r w:rsidRPr="00F43CB9">
        <w:t>An order is made or a resolution is passed for the winding up of the Grantee;</w:t>
      </w:r>
    </w:p>
    <w:p w14:paraId="3EBCB0B8" w14:textId="77777777" w:rsidR="00F43CB9" w:rsidRDefault="00F43CB9" w:rsidP="00E3429B">
      <w:pPr>
        <w:numPr>
          <w:ilvl w:val="3"/>
          <w:numId w:val="12"/>
        </w:numPr>
        <w:spacing w:before="0" w:after="0"/>
        <w:ind w:left="1843" w:hanging="567"/>
        <w:jc w:val="both"/>
      </w:pPr>
      <w:r w:rsidRPr="00F43CB9">
        <w:t>A receiver or administrator is appointed in respect of the whole or any part of the undertaking of the Grantee; or</w:t>
      </w:r>
    </w:p>
    <w:p w14:paraId="67D45304" w14:textId="0636CD84" w:rsidR="00F43CB9" w:rsidRPr="00F43CB9" w:rsidRDefault="00466F02" w:rsidP="00E3429B">
      <w:pPr>
        <w:numPr>
          <w:ilvl w:val="3"/>
          <w:numId w:val="12"/>
        </w:numPr>
        <w:spacing w:before="0" w:after="0"/>
        <w:ind w:left="1843" w:hanging="567"/>
        <w:jc w:val="both"/>
      </w:pPr>
      <w:r>
        <w:t>There is a c</w:t>
      </w:r>
      <w:r w:rsidR="00F43CB9" w:rsidRPr="00F43CB9">
        <w:t xml:space="preserve">hange in </w:t>
      </w:r>
      <w:r>
        <w:t>control of the Grantee</w:t>
      </w:r>
    </w:p>
    <w:p w14:paraId="5781BEEE" w14:textId="10B08CA6" w:rsidR="00F43CB9" w:rsidRPr="00F43CB9" w:rsidRDefault="00F43CB9" w:rsidP="00E3429B">
      <w:pPr>
        <w:pStyle w:val="ListParagraph"/>
        <w:numPr>
          <w:ilvl w:val="1"/>
          <w:numId w:val="12"/>
        </w:numPr>
        <w:spacing w:before="0" w:after="0"/>
        <w:ind w:left="567" w:hanging="567"/>
        <w:jc w:val="both"/>
      </w:pPr>
      <w:r w:rsidRPr="00F43CB9">
        <w:t xml:space="preserve">Where this Grant Agreement is terminated in accordance with this </w:t>
      </w:r>
      <w:r w:rsidR="00A63B7D">
        <w:t>clause</w:t>
      </w:r>
      <w:r w:rsidRPr="00F43CB9">
        <w:t xml:space="preserve">, the Grantee shall take any steps necessary to terminate the provision of the </w:t>
      </w:r>
      <w:r w:rsidR="00A63B7D">
        <w:t>Activities</w:t>
      </w:r>
      <w:r w:rsidRPr="00F43CB9">
        <w:t xml:space="preserve"> in a timely and orderly manner but shall not be entitled to any further payment in relation to this Grant Agreement.</w:t>
      </w:r>
    </w:p>
    <w:p w14:paraId="2786A1AE" w14:textId="601066F0" w:rsidR="00F43CB9" w:rsidRPr="00F43CB9" w:rsidRDefault="00F43CB9" w:rsidP="00E3429B">
      <w:pPr>
        <w:pStyle w:val="ListParagraph"/>
        <w:numPr>
          <w:ilvl w:val="1"/>
          <w:numId w:val="12"/>
        </w:numPr>
        <w:spacing w:before="0" w:after="0"/>
        <w:ind w:left="567" w:hanging="567"/>
        <w:jc w:val="both"/>
      </w:pPr>
      <w:r w:rsidRPr="00F43CB9">
        <w:t xml:space="preserve">Where this Grant Agreement is terminated pursuant to this </w:t>
      </w:r>
      <w:r w:rsidR="00A63B7D">
        <w:t>clause</w:t>
      </w:r>
      <w:r w:rsidRPr="00F43CB9">
        <w:t xml:space="preserve"> the Grantee shall pay the Grantor within 10 days of notification such amount as the Grantor has determined as the amount of any loss resulting from such termination </w:t>
      </w:r>
      <w:r w:rsidR="00466F02">
        <w:t xml:space="preserve">(including, where applicable, </w:t>
      </w:r>
      <w:r w:rsidRPr="00F43CB9">
        <w:t xml:space="preserve">the amount or value of any </w:t>
      </w:r>
      <w:r w:rsidR="00466F02">
        <w:t xml:space="preserve">wrongfully given </w:t>
      </w:r>
      <w:r w:rsidRPr="00F43CB9">
        <w:t>gift, conside</w:t>
      </w:r>
      <w:r w:rsidR="00466F02">
        <w:t xml:space="preserve">ration, or commission). </w:t>
      </w:r>
    </w:p>
    <w:p w14:paraId="72F5554B" w14:textId="5F0629CE" w:rsidR="00F43CB9" w:rsidRPr="00F43CB9" w:rsidRDefault="00F43CB9" w:rsidP="00E3429B">
      <w:pPr>
        <w:pStyle w:val="ListParagraph"/>
        <w:numPr>
          <w:ilvl w:val="1"/>
          <w:numId w:val="12"/>
        </w:numPr>
        <w:spacing w:before="0" w:after="0"/>
        <w:ind w:left="567" w:hanging="567"/>
        <w:jc w:val="both"/>
      </w:pPr>
      <w:r w:rsidRPr="00F43CB9">
        <w:t xml:space="preserve">When this Grant Agreement is terminated pursuant to this </w:t>
      </w:r>
      <w:r w:rsidR="00A63B7D">
        <w:t>clause</w:t>
      </w:r>
      <w:r w:rsidRPr="00F43CB9">
        <w:t>, the Grantor and/or the Client retains the right to recover any funds given to the Grantee under th</w:t>
      </w:r>
      <w:r w:rsidR="00A63B7D">
        <w:t>is</w:t>
      </w:r>
      <w:r w:rsidRPr="00F43CB9">
        <w:t xml:space="preserve"> Grant Agreement which have not been used</w:t>
      </w:r>
      <w:r w:rsidR="00466F02">
        <w:t xml:space="preserve"> (or not yet used)</w:t>
      </w:r>
      <w:r w:rsidRPr="00F43CB9">
        <w:t xml:space="preserve"> for the purposes of implementing the Project or cannot be accounted for.</w:t>
      </w:r>
    </w:p>
    <w:p w14:paraId="0337D1F2" w14:textId="77777777" w:rsidR="00E3429B" w:rsidRDefault="00E3429B" w:rsidP="00E3429B">
      <w:pPr>
        <w:spacing w:before="0" w:after="0"/>
        <w:jc w:val="both"/>
        <w:rPr>
          <w:u w:val="single"/>
        </w:rPr>
      </w:pPr>
    </w:p>
    <w:p w14:paraId="48D60A38" w14:textId="77777777" w:rsidR="00F43CB9" w:rsidRPr="00F43CB9" w:rsidRDefault="00F43CB9" w:rsidP="00E3429B">
      <w:pPr>
        <w:spacing w:before="0" w:after="0"/>
        <w:jc w:val="both"/>
        <w:rPr>
          <w:u w:val="single"/>
        </w:rPr>
      </w:pPr>
      <w:r w:rsidRPr="00F43CB9">
        <w:rPr>
          <w:u w:val="single"/>
        </w:rPr>
        <w:t xml:space="preserve">Termination when pre-financing </w:t>
      </w:r>
    </w:p>
    <w:p w14:paraId="5652D671" w14:textId="56B4CE54" w:rsidR="00F43CB9" w:rsidRPr="00F43CB9" w:rsidRDefault="00F43CB9" w:rsidP="00E3429B">
      <w:pPr>
        <w:pStyle w:val="ListParagraph"/>
        <w:numPr>
          <w:ilvl w:val="1"/>
          <w:numId w:val="12"/>
        </w:numPr>
        <w:spacing w:before="0" w:after="0"/>
        <w:ind w:left="567" w:hanging="567"/>
        <w:jc w:val="both"/>
      </w:pPr>
      <w:r w:rsidRPr="00F43CB9">
        <w:lastRenderedPageBreak/>
        <w:t xml:space="preserve">The </w:t>
      </w:r>
      <w:r w:rsidR="002B0D84">
        <w:t>Grantor</w:t>
      </w:r>
      <w:r w:rsidRPr="00F43CB9">
        <w:t xml:space="preserve"> and/or Client may, at its sole discretion, suspend or terminate this Grant Agreement at any time by so notifying the Grantee if:</w:t>
      </w:r>
    </w:p>
    <w:p w14:paraId="42F98D8F" w14:textId="77777777" w:rsidR="00F43CB9" w:rsidRPr="00F43CB9" w:rsidRDefault="00F43CB9" w:rsidP="00E3429B">
      <w:pPr>
        <w:numPr>
          <w:ilvl w:val="2"/>
          <w:numId w:val="12"/>
        </w:numPr>
        <w:spacing w:before="0" w:after="0"/>
        <w:ind w:left="1418" w:hanging="851"/>
        <w:jc w:val="both"/>
      </w:pPr>
      <w:r w:rsidRPr="00F43CB9">
        <w:t>Any changes occur which, in the opinion of the Grantor or Client, impair significantly the value of the contribution of the Grant towards the Client’s policy objectives;</w:t>
      </w:r>
    </w:p>
    <w:p w14:paraId="7AB87EFD" w14:textId="77777777" w:rsidR="00F43CB9" w:rsidRPr="00F43CB9" w:rsidRDefault="00F43CB9" w:rsidP="00E3429B">
      <w:pPr>
        <w:numPr>
          <w:ilvl w:val="2"/>
          <w:numId w:val="12"/>
        </w:numPr>
        <w:spacing w:before="0" w:after="0"/>
        <w:ind w:left="1276" w:hanging="709"/>
        <w:jc w:val="both"/>
      </w:pPr>
      <w:r w:rsidRPr="00F43CB9">
        <w:t>There are changes to the Client’s policy priorities within which the Grant is to be delivered;</w:t>
      </w:r>
    </w:p>
    <w:p w14:paraId="12EC9A29" w14:textId="3998A34F" w:rsidR="00F43CB9" w:rsidRDefault="00F43CB9" w:rsidP="00E3429B">
      <w:pPr>
        <w:numPr>
          <w:ilvl w:val="2"/>
          <w:numId w:val="12"/>
        </w:numPr>
        <w:spacing w:before="0" w:after="0"/>
        <w:ind w:left="1276" w:hanging="709"/>
        <w:jc w:val="both"/>
      </w:pPr>
      <w:r w:rsidRPr="00F43CB9">
        <w:t xml:space="preserve">The Client has terminated the </w:t>
      </w:r>
      <w:r w:rsidR="00A63B7D">
        <w:t>Head</w:t>
      </w:r>
      <w:r w:rsidRPr="00F43CB9">
        <w:t xml:space="preserve"> </w:t>
      </w:r>
      <w:r w:rsidR="00A63B7D">
        <w:t>C</w:t>
      </w:r>
      <w:r w:rsidRPr="00F43CB9">
        <w:t xml:space="preserve">ontract; </w:t>
      </w:r>
    </w:p>
    <w:p w14:paraId="63F09E3A" w14:textId="026D59A5" w:rsidR="00E3429B" w:rsidRDefault="00F43CB9" w:rsidP="00E3429B">
      <w:pPr>
        <w:numPr>
          <w:ilvl w:val="2"/>
          <w:numId w:val="12"/>
        </w:numPr>
        <w:spacing w:before="0" w:after="0"/>
        <w:ind w:left="1276" w:hanging="709"/>
        <w:jc w:val="both"/>
      </w:pPr>
      <w:r w:rsidRPr="00F43CB9">
        <w:t>The funding made available is insufficient for it t</w:t>
      </w:r>
      <w:r w:rsidR="00466F02">
        <w:t>o continue to finance the Grant; or</w:t>
      </w:r>
    </w:p>
    <w:p w14:paraId="04DF37D3" w14:textId="3A993E1A" w:rsidR="00466F02" w:rsidRDefault="00466F02" w:rsidP="00466F02">
      <w:pPr>
        <w:numPr>
          <w:ilvl w:val="2"/>
          <w:numId w:val="12"/>
        </w:numPr>
        <w:spacing w:before="0" w:after="0"/>
        <w:ind w:left="1276" w:hanging="709"/>
        <w:jc w:val="both"/>
      </w:pPr>
      <w:r>
        <w:t xml:space="preserve">Another ground specified in this </w:t>
      </w:r>
      <w:r w:rsidR="00901A78">
        <w:t xml:space="preserve">Grant </w:t>
      </w:r>
      <w:r>
        <w:t>Agreement allows it to, or otherwise at its sole discretion (i.e. for any or no reason).</w:t>
      </w:r>
    </w:p>
    <w:p w14:paraId="349142B2" w14:textId="77777777" w:rsidR="00466F02" w:rsidRPr="00466F02" w:rsidRDefault="00466F02" w:rsidP="00466F02">
      <w:pPr>
        <w:spacing w:before="0" w:after="0"/>
        <w:ind w:left="567"/>
        <w:jc w:val="both"/>
      </w:pPr>
    </w:p>
    <w:p w14:paraId="2FC1CA6C" w14:textId="77777777" w:rsidR="00F43CB9" w:rsidRPr="00F43CB9" w:rsidRDefault="00F43CB9" w:rsidP="00E3429B">
      <w:pPr>
        <w:spacing w:before="0" w:after="0"/>
        <w:jc w:val="both"/>
        <w:rPr>
          <w:u w:val="single"/>
        </w:rPr>
      </w:pPr>
      <w:r w:rsidRPr="00F43CB9">
        <w:rPr>
          <w:u w:val="single"/>
        </w:rPr>
        <w:t>Termination when not pre-financing</w:t>
      </w:r>
    </w:p>
    <w:p w14:paraId="387F5C8A" w14:textId="559C791C" w:rsidR="00F43CB9" w:rsidRPr="00F43CB9" w:rsidRDefault="00F43CB9" w:rsidP="00E3429B">
      <w:pPr>
        <w:pStyle w:val="ListParagraph"/>
        <w:numPr>
          <w:ilvl w:val="1"/>
          <w:numId w:val="12"/>
        </w:numPr>
        <w:spacing w:before="0" w:after="0"/>
        <w:ind w:left="567" w:hanging="567"/>
        <w:jc w:val="both"/>
      </w:pPr>
      <w:r w:rsidRPr="00F43CB9">
        <w:t xml:space="preserve">The </w:t>
      </w:r>
      <w:r w:rsidR="002B0D84">
        <w:t>Grantor</w:t>
      </w:r>
      <w:r w:rsidRPr="00F43CB9">
        <w:t xml:space="preserve"> and/or Client may terminate this Grant Agreement, on 30 days notice to the Grantee, if:</w:t>
      </w:r>
    </w:p>
    <w:p w14:paraId="090DE2AB" w14:textId="77777777" w:rsidR="00F43CB9" w:rsidRPr="00F43CB9" w:rsidRDefault="00F43CB9" w:rsidP="00E3429B">
      <w:pPr>
        <w:numPr>
          <w:ilvl w:val="2"/>
          <w:numId w:val="12"/>
        </w:numPr>
        <w:spacing w:before="0" w:after="0"/>
        <w:ind w:left="1276" w:hanging="709"/>
        <w:jc w:val="both"/>
      </w:pPr>
      <w:r w:rsidRPr="00F43CB9">
        <w:t>Any changes occur which, in the opinion of the Grantor or Client, impair significantly the value of the contribution of the Grant towards the Client’s policy objectives;</w:t>
      </w:r>
    </w:p>
    <w:p w14:paraId="74BD6700" w14:textId="77777777" w:rsidR="00F43CB9" w:rsidRPr="00F43CB9" w:rsidRDefault="00F43CB9" w:rsidP="00E3429B">
      <w:pPr>
        <w:numPr>
          <w:ilvl w:val="2"/>
          <w:numId w:val="12"/>
        </w:numPr>
        <w:spacing w:before="0" w:after="0"/>
        <w:ind w:left="1276" w:hanging="709"/>
        <w:jc w:val="both"/>
      </w:pPr>
      <w:r w:rsidRPr="00F43CB9">
        <w:t>There are changes to the Client’s policy priorities within which the Grant is to be delivered; or</w:t>
      </w:r>
    </w:p>
    <w:p w14:paraId="212563A3" w14:textId="1412F321" w:rsidR="00F43CB9" w:rsidRDefault="00F43CB9" w:rsidP="00E3429B">
      <w:pPr>
        <w:numPr>
          <w:ilvl w:val="2"/>
          <w:numId w:val="12"/>
        </w:numPr>
        <w:spacing w:before="0" w:after="0"/>
        <w:ind w:left="1276" w:hanging="709"/>
        <w:jc w:val="both"/>
      </w:pPr>
      <w:r w:rsidRPr="00F43CB9">
        <w:t>The funding available becomes, or is l</w:t>
      </w:r>
      <w:r w:rsidR="0038660B">
        <w:t>ikely to become, in the Client or Grantor’s</w:t>
      </w:r>
      <w:r w:rsidRPr="00F43CB9">
        <w:t xml:space="preserve"> sole opinion, insufficient for it to continue to finance th</w:t>
      </w:r>
      <w:r w:rsidR="00466F02">
        <w:t>e Grant; or</w:t>
      </w:r>
    </w:p>
    <w:p w14:paraId="3F2D2D69" w14:textId="77777777" w:rsidR="00AE12F3" w:rsidRDefault="00AE12F3" w:rsidP="00AE12F3">
      <w:pPr>
        <w:numPr>
          <w:ilvl w:val="2"/>
          <w:numId w:val="12"/>
        </w:numPr>
        <w:spacing w:before="0" w:after="0"/>
        <w:ind w:left="1276" w:hanging="709"/>
        <w:jc w:val="both"/>
      </w:pPr>
      <w:r>
        <w:t>Another ground specified in this Grant Agreement allows it to, or otherwise at its sole discretion (i.e. for any or no reason).</w:t>
      </w:r>
    </w:p>
    <w:p w14:paraId="326C28C6" w14:textId="77777777" w:rsidR="00F43CB9" w:rsidRPr="00F43CB9" w:rsidRDefault="00F43CB9" w:rsidP="0042548A">
      <w:pPr>
        <w:pStyle w:val="Head5"/>
        <w:numPr>
          <w:ilvl w:val="0"/>
          <w:numId w:val="12"/>
        </w:numPr>
        <w:ind w:left="567" w:hanging="567"/>
        <w:jc w:val="both"/>
      </w:pPr>
      <w:r w:rsidRPr="00F43CB9">
        <w:t>NO EMPLOYMENT OR AGENCY</w:t>
      </w:r>
    </w:p>
    <w:p w14:paraId="7A65157C" w14:textId="77777777" w:rsidR="00F43CB9" w:rsidRPr="00F43CB9" w:rsidRDefault="00F43CB9" w:rsidP="0042548A">
      <w:pPr>
        <w:pStyle w:val="ListParagraph"/>
        <w:numPr>
          <w:ilvl w:val="1"/>
          <w:numId w:val="12"/>
        </w:numPr>
        <w:ind w:left="567" w:hanging="567"/>
        <w:jc w:val="both"/>
      </w:pPr>
      <w:r w:rsidRPr="00F43CB9">
        <w:t>Nothing contained in this Grant Agreement will be construed or have effect as constituting any relationship of employer and employee between the Grantor and the Grantee.</w:t>
      </w:r>
    </w:p>
    <w:p w14:paraId="12F622EC" w14:textId="0A585FB3" w:rsidR="00F43CB9" w:rsidRPr="00F43CB9" w:rsidRDefault="00F43CB9" w:rsidP="0042548A">
      <w:pPr>
        <w:pStyle w:val="ListParagraph"/>
        <w:numPr>
          <w:ilvl w:val="1"/>
          <w:numId w:val="12"/>
        </w:numPr>
        <w:ind w:left="567" w:hanging="567"/>
        <w:jc w:val="both"/>
      </w:pPr>
      <w:r w:rsidRPr="00F43CB9">
        <w:t>Nothing in this Grant Agreement will constitute the Grantee as acting as an agent of the Grantor</w:t>
      </w:r>
      <w:r w:rsidR="00901E4F">
        <w:t xml:space="preserve"> or the Client</w:t>
      </w:r>
      <w:r w:rsidRPr="00F43CB9">
        <w:t>. The Grantee will not have any right or power whatsoever to contract on behalf of the Grantor or bind the Grantor in any way in relation to third parties unless specifically authorised to do so by the Grantor and the Grantee will not hold itself out as having any such authority.</w:t>
      </w:r>
    </w:p>
    <w:p w14:paraId="07A6685E" w14:textId="550919E6" w:rsidR="00F43CB9" w:rsidRDefault="00F43CB9" w:rsidP="0042548A">
      <w:pPr>
        <w:pStyle w:val="ListParagraph"/>
        <w:numPr>
          <w:ilvl w:val="1"/>
          <w:numId w:val="12"/>
        </w:numPr>
        <w:ind w:left="567" w:hanging="567"/>
        <w:jc w:val="both"/>
      </w:pPr>
      <w:r w:rsidRPr="00F43CB9">
        <w:t xml:space="preserve">Nothing contained in this </w:t>
      </w:r>
      <w:r w:rsidR="00901A78">
        <w:t xml:space="preserve">Grant </w:t>
      </w:r>
      <w:r w:rsidRPr="00F43CB9">
        <w:t>Agreement will constitute a partnership or joint venture between the Grantor and Grantee.</w:t>
      </w:r>
    </w:p>
    <w:p w14:paraId="708E6B03" w14:textId="1EA13E15" w:rsidR="00204A24" w:rsidRDefault="00204A24" w:rsidP="00204A24">
      <w:pPr>
        <w:pStyle w:val="Head5"/>
        <w:numPr>
          <w:ilvl w:val="0"/>
          <w:numId w:val="12"/>
        </w:numPr>
        <w:ind w:left="567" w:hanging="567"/>
        <w:jc w:val="both"/>
      </w:pPr>
      <w:r>
        <w:t>CODES OF CODUCT</w:t>
      </w:r>
    </w:p>
    <w:p w14:paraId="528DA289" w14:textId="2273D525" w:rsidR="00204A24" w:rsidRDefault="00204A24" w:rsidP="00023FA0">
      <w:pPr>
        <w:pStyle w:val="ListParagraph"/>
        <w:numPr>
          <w:ilvl w:val="1"/>
          <w:numId w:val="12"/>
        </w:numPr>
        <w:ind w:left="567" w:hanging="567"/>
        <w:jc w:val="both"/>
      </w:pPr>
      <w:r w:rsidRPr="00204A24">
        <w:t>The Grantee will comply with the Grantor’s B</w:t>
      </w:r>
      <w:r>
        <w:t xml:space="preserve">usiness Partner Code of Conduct or, in the case of an individual Grantee, the Company Code of Conduct. </w:t>
      </w:r>
      <w:r w:rsidR="00023FA0" w:rsidRPr="00023FA0">
        <w:t xml:space="preserve">The Grantee acknowledges receiving a copy of the relevant code from the Grantor. </w:t>
      </w:r>
    </w:p>
    <w:p w14:paraId="520E896B" w14:textId="77777777" w:rsidR="00386733" w:rsidRDefault="00204A24" w:rsidP="00204A24">
      <w:pPr>
        <w:pStyle w:val="ListParagraph"/>
        <w:numPr>
          <w:ilvl w:val="1"/>
          <w:numId w:val="12"/>
        </w:numPr>
        <w:ind w:left="567" w:hanging="567"/>
        <w:jc w:val="both"/>
      </w:pPr>
      <w:r>
        <w:t>The Grantee will comply with the Grantor’s Child Protection Guidelines.</w:t>
      </w:r>
      <w:r w:rsidR="00386733" w:rsidRPr="00386733">
        <w:t xml:space="preserve"> </w:t>
      </w:r>
    </w:p>
    <w:p w14:paraId="4369C22F" w14:textId="2C10ADB4" w:rsidR="00E71545" w:rsidRPr="00C42C72" w:rsidRDefault="00386733" w:rsidP="00E71545">
      <w:pPr>
        <w:pStyle w:val="ListParagraph"/>
        <w:numPr>
          <w:ilvl w:val="1"/>
          <w:numId w:val="12"/>
        </w:numPr>
        <w:ind w:left="567" w:hanging="567"/>
        <w:jc w:val="both"/>
        <w:rPr>
          <w:rStyle w:val="Hyperlink"/>
          <w:color w:val="auto"/>
          <w:u w:val="none"/>
        </w:rPr>
      </w:pPr>
      <w:r>
        <w:t xml:space="preserve">As at the date of this </w:t>
      </w:r>
      <w:r w:rsidR="00901A78">
        <w:t xml:space="preserve">Grant </w:t>
      </w:r>
      <w:r>
        <w:t xml:space="preserve">Agreement, the Codes and the Guidelines mentioned above are available at </w:t>
      </w:r>
      <w:hyperlink r:id="rId11" w:history="1">
        <w:r w:rsidRPr="00DA4F8F">
          <w:rPr>
            <w:rStyle w:val="Hyperlink"/>
          </w:rPr>
          <w:t>http://thepalladiumgroup.com/policies</w:t>
        </w:r>
      </w:hyperlink>
    </w:p>
    <w:p w14:paraId="2DC19B7F" w14:textId="25BB0C64" w:rsidR="00975F10" w:rsidRDefault="00975F10" w:rsidP="00975F10">
      <w:pPr>
        <w:pStyle w:val="Head5"/>
        <w:numPr>
          <w:ilvl w:val="0"/>
          <w:numId w:val="12"/>
        </w:numPr>
        <w:ind w:left="567" w:hanging="567"/>
        <w:jc w:val="both"/>
      </w:pPr>
      <w:r>
        <w:t>SURVIVAL</w:t>
      </w:r>
    </w:p>
    <w:p w14:paraId="464874DE" w14:textId="77777777" w:rsidR="00975F10" w:rsidRPr="00975F10" w:rsidRDefault="00975F10" w:rsidP="00975F10">
      <w:pPr>
        <w:pStyle w:val="Head5"/>
        <w:spacing w:before="0" w:after="0" w:line="240" w:lineRule="auto"/>
        <w:jc w:val="both"/>
        <w:rPr>
          <w:rFonts w:cs="Times New Roman"/>
          <w:b w:val="0"/>
          <w:bCs w:val="0"/>
          <w:color w:val="auto"/>
          <w:szCs w:val="22"/>
        </w:rPr>
      </w:pPr>
      <w:r w:rsidRPr="00975F10">
        <w:rPr>
          <w:rFonts w:cs="Times New Roman"/>
          <w:b w:val="0"/>
          <w:bCs w:val="0"/>
          <w:color w:val="auto"/>
          <w:szCs w:val="22"/>
        </w:rPr>
        <w:t>The following clauses shall survive this Agreement:</w:t>
      </w:r>
    </w:p>
    <w:p w14:paraId="64B845DC" w14:textId="38C59335" w:rsidR="00975F10" w:rsidRPr="00975F10" w:rsidRDefault="00975F10" w:rsidP="00975F10">
      <w:pPr>
        <w:pStyle w:val="Head5"/>
        <w:spacing w:before="0" w:after="0" w:line="240" w:lineRule="auto"/>
        <w:ind w:left="720"/>
        <w:jc w:val="both"/>
        <w:rPr>
          <w:rFonts w:cs="Times New Roman"/>
          <w:b w:val="0"/>
          <w:bCs w:val="0"/>
          <w:color w:val="auto"/>
          <w:szCs w:val="22"/>
        </w:rPr>
      </w:pPr>
      <w:r w:rsidRPr="00975F10">
        <w:rPr>
          <w:rFonts w:cs="Times New Roman"/>
          <w:b w:val="0"/>
          <w:bCs w:val="0"/>
          <w:color w:val="auto"/>
          <w:szCs w:val="22"/>
        </w:rPr>
        <w:t>Head Contract</w:t>
      </w:r>
    </w:p>
    <w:p w14:paraId="0C5CF845" w14:textId="71A9325A" w:rsidR="00975F10" w:rsidRPr="00975F10" w:rsidRDefault="00975F10" w:rsidP="00975F10">
      <w:pPr>
        <w:pStyle w:val="Head5"/>
        <w:spacing w:before="0" w:after="0" w:line="240" w:lineRule="auto"/>
        <w:ind w:left="720"/>
        <w:jc w:val="both"/>
        <w:rPr>
          <w:rFonts w:cs="Times New Roman"/>
          <w:b w:val="0"/>
          <w:bCs w:val="0"/>
          <w:color w:val="auto"/>
          <w:szCs w:val="22"/>
        </w:rPr>
      </w:pPr>
      <w:r w:rsidRPr="00975F10">
        <w:rPr>
          <w:rFonts w:cs="Times New Roman"/>
          <w:b w:val="0"/>
          <w:bCs w:val="0"/>
          <w:color w:val="auto"/>
          <w:szCs w:val="22"/>
        </w:rPr>
        <w:t>Reporting and Record Keeping</w:t>
      </w:r>
    </w:p>
    <w:p w14:paraId="65AD1F65" w14:textId="2FCA08A9" w:rsidR="00975F10" w:rsidRPr="00975F10" w:rsidRDefault="00975F10" w:rsidP="00975F10">
      <w:pPr>
        <w:pStyle w:val="Head5"/>
        <w:spacing w:before="0" w:after="0" w:line="240" w:lineRule="auto"/>
        <w:ind w:left="720"/>
        <w:jc w:val="both"/>
        <w:rPr>
          <w:rFonts w:cs="Times New Roman"/>
          <w:b w:val="0"/>
          <w:bCs w:val="0"/>
          <w:color w:val="auto"/>
          <w:szCs w:val="22"/>
        </w:rPr>
      </w:pPr>
      <w:r w:rsidRPr="00975F10">
        <w:rPr>
          <w:rFonts w:cs="Times New Roman"/>
          <w:b w:val="0"/>
          <w:bCs w:val="0"/>
          <w:color w:val="auto"/>
          <w:szCs w:val="22"/>
        </w:rPr>
        <w:t>Grant Material and Intellectual Property Rights</w:t>
      </w:r>
    </w:p>
    <w:p w14:paraId="3D9A459A" w14:textId="617F14EA" w:rsidR="00975F10" w:rsidRPr="00975F10" w:rsidRDefault="00975F10" w:rsidP="00975F10">
      <w:pPr>
        <w:pStyle w:val="Head5"/>
        <w:spacing w:before="0" w:after="0" w:line="240" w:lineRule="auto"/>
        <w:ind w:left="720"/>
        <w:jc w:val="both"/>
        <w:rPr>
          <w:rFonts w:cs="Times New Roman"/>
          <w:b w:val="0"/>
          <w:bCs w:val="0"/>
          <w:color w:val="auto"/>
          <w:szCs w:val="22"/>
        </w:rPr>
      </w:pPr>
      <w:r w:rsidRPr="00975F10">
        <w:rPr>
          <w:rFonts w:cs="Times New Roman"/>
          <w:b w:val="0"/>
          <w:bCs w:val="0"/>
          <w:color w:val="auto"/>
          <w:szCs w:val="22"/>
        </w:rPr>
        <w:lastRenderedPageBreak/>
        <w:t>Confidentiality</w:t>
      </w:r>
    </w:p>
    <w:p w14:paraId="626CEB9A" w14:textId="22E4D345" w:rsidR="00975F10" w:rsidRPr="00975F10" w:rsidRDefault="00975F10" w:rsidP="00975F10">
      <w:pPr>
        <w:pStyle w:val="Head5"/>
        <w:spacing w:before="0" w:after="0" w:line="240" w:lineRule="auto"/>
        <w:ind w:left="720"/>
        <w:jc w:val="both"/>
        <w:rPr>
          <w:rFonts w:cs="Times New Roman"/>
          <w:b w:val="0"/>
          <w:bCs w:val="0"/>
          <w:color w:val="auto"/>
          <w:szCs w:val="22"/>
        </w:rPr>
      </w:pPr>
      <w:r w:rsidRPr="00975F10">
        <w:rPr>
          <w:rFonts w:cs="Times New Roman"/>
          <w:b w:val="0"/>
          <w:bCs w:val="0"/>
          <w:color w:val="auto"/>
          <w:szCs w:val="22"/>
        </w:rPr>
        <w:t>Publicity and Promotion</w:t>
      </w:r>
    </w:p>
    <w:p w14:paraId="079757CD" w14:textId="574DE414" w:rsidR="00975F10" w:rsidRPr="00975F10" w:rsidRDefault="00975F10" w:rsidP="00975F10">
      <w:pPr>
        <w:pStyle w:val="Head5"/>
        <w:spacing w:before="0" w:after="0" w:line="240" w:lineRule="auto"/>
        <w:ind w:left="720"/>
        <w:jc w:val="both"/>
        <w:rPr>
          <w:rFonts w:cs="Times New Roman"/>
          <w:b w:val="0"/>
          <w:bCs w:val="0"/>
          <w:color w:val="auto"/>
          <w:szCs w:val="22"/>
        </w:rPr>
      </w:pPr>
      <w:r w:rsidRPr="00975F10">
        <w:rPr>
          <w:rFonts w:cs="Times New Roman"/>
          <w:b w:val="0"/>
          <w:bCs w:val="0"/>
          <w:color w:val="auto"/>
          <w:szCs w:val="22"/>
        </w:rPr>
        <w:t>Liability and indemnity</w:t>
      </w:r>
    </w:p>
    <w:p w14:paraId="541019AE" w14:textId="3D5EB209" w:rsidR="00975F10" w:rsidRPr="00975F10" w:rsidRDefault="00975F10" w:rsidP="00975F10">
      <w:pPr>
        <w:pStyle w:val="Head5"/>
        <w:spacing w:before="0" w:after="0" w:line="240" w:lineRule="auto"/>
        <w:ind w:left="720"/>
        <w:jc w:val="both"/>
        <w:rPr>
          <w:rFonts w:cs="Times New Roman"/>
          <w:b w:val="0"/>
          <w:bCs w:val="0"/>
          <w:color w:val="auto"/>
          <w:szCs w:val="22"/>
        </w:rPr>
      </w:pPr>
      <w:r w:rsidRPr="00975F10">
        <w:rPr>
          <w:rFonts w:cs="Times New Roman"/>
          <w:b w:val="0"/>
          <w:bCs w:val="0"/>
          <w:color w:val="auto"/>
          <w:szCs w:val="22"/>
        </w:rPr>
        <w:t>Insurance</w:t>
      </w:r>
    </w:p>
    <w:p w14:paraId="6BEC5DEC" w14:textId="16E49E39" w:rsidR="00E71545" w:rsidRDefault="00975F10" w:rsidP="00C42C72">
      <w:pPr>
        <w:spacing w:before="0" w:after="0" w:line="240" w:lineRule="auto"/>
        <w:ind w:left="720"/>
        <w:jc w:val="both"/>
      </w:pPr>
      <w:r w:rsidRPr="00975F10">
        <w:t>Notices and Dispute Resolution</w:t>
      </w:r>
    </w:p>
    <w:p w14:paraId="095D8FB3" w14:textId="19688F4C" w:rsidR="00BF117D" w:rsidRPr="00BF117D" w:rsidRDefault="00BF117D" w:rsidP="00BF117D">
      <w:pPr>
        <w:pStyle w:val="ListParagraph"/>
        <w:numPr>
          <w:ilvl w:val="0"/>
          <w:numId w:val="12"/>
        </w:numPr>
        <w:ind w:left="567" w:hanging="567"/>
        <w:jc w:val="both"/>
        <w:rPr>
          <w:rFonts w:asciiTheme="minorHAnsi" w:hAnsiTheme="minorHAnsi" w:cstheme="minorHAnsi"/>
          <w:b/>
          <w:szCs w:val="20"/>
        </w:rPr>
      </w:pPr>
      <w:r w:rsidRPr="00BF117D">
        <w:rPr>
          <w:rFonts w:asciiTheme="minorHAnsi" w:hAnsiTheme="minorHAnsi" w:cstheme="minorHAnsi"/>
          <w:b/>
          <w:szCs w:val="20"/>
        </w:rPr>
        <w:t>SAFEGUARDING</w:t>
      </w:r>
      <w:r w:rsidRPr="00BF117D">
        <w:rPr>
          <w:rFonts w:asciiTheme="minorHAnsi" w:hAnsiTheme="minorHAnsi" w:cstheme="minorHAnsi"/>
          <w:b/>
          <w:szCs w:val="20"/>
        </w:rPr>
        <w:br/>
      </w:r>
    </w:p>
    <w:p w14:paraId="46BFC81B" w14:textId="43EC5160" w:rsidR="004150EB" w:rsidRDefault="00BF117D" w:rsidP="004150EB">
      <w:pPr>
        <w:pStyle w:val="ListParagraph"/>
        <w:numPr>
          <w:ilvl w:val="1"/>
          <w:numId w:val="12"/>
        </w:numPr>
        <w:ind w:left="567" w:hanging="56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For the purposes of this Clause 2</w:t>
      </w:r>
      <w:r w:rsidR="0083701A">
        <w:rPr>
          <w:rFonts w:asciiTheme="minorHAnsi" w:eastAsia="Times New Roman" w:hAnsiTheme="minorHAnsi" w:cstheme="minorHAnsi"/>
          <w:color w:val="000000"/>
          <w:szCs w:val="20"/>
          <w:lang w:eastAsia="en-GB"/>
        </w:rPr>
        <w:t>4</w:t>
      </w:r>
      <w:r>
        <w:rPr>
          <w:rFonts w:asciiTheme="minorHAnsi" w:eastAsia="Times New Roman" w:hAnsiTheme="minorHAnsi" w:cstheme="minorHAnsi"/>
          <w:color w:val="000000"/>
          <w:szCs w:val="20"/>
          <w:lang w:eastAsia="en-GB"/>
        </w:rPr>
        <w:t xml:space="preserve">, “Reasonable Measures” shall mean: “all reasonable endeavours expected to be taken by a professional and prudent supplier in the Grantee’s industry to eliminate or minimise risk of actual, attempted or threatened exploitation, abuse and harassment (including Sexual Abuse, Sexual Exploitation and Sexual Harassment) and whether or not such conduct would amount to a criminal offence in the United Kingdom or an offence under the laws of the territory in which it takes place (together “Serious Misconduct”) as is reasonable and proportionate under the circumstances. Such endeavours may include (but shall not be limited to: </w:t>
      </w:r>
    </w:p>
    <w:p w14:paraId="7CBC33AB" w14:textId="77777777" w:rsidR="00597A18" w:rsidRDefault="00BF117D" w:rsidP="00597A18">
      <w:pPr>
        <w:pStyle w:val="ListParagraph"/>
        <w:numPr>
          <w:ilvl w:val="2"/>
          <w:numId w:val="12"/>
        </w:numPr>
        <w:ind w:hanging="657"/>
        <w:jc w:val="both"/>
        <w:rPr>
          <w:rFonts w:asciiTheme="minorHAnsi" w:eastAsia="Times New Roman" w:hAnsiTheme="minorHAnsi" w:cstheme="minorHAnsi"/>
          <w:color w:val="000000"/>
          <w:szCs w:val="20"/>
          <w:lang w:eastAsia="en-GB"/>
        </w:rPr>
      </w:pPr>
      <w:r w:rsidRPr="004150EB">
        <w:rPr>
          <w:rFonts w:asciiTheme="minorHAnsi" w:eastAsia="Times New Roman" w:hAnsiTheme="minorHAnsi" w:cstheme="minorHAnsi"/>
          <w:color w:val="000000"/>
          <w:szCs w:val="20"/>
          <w:lang w:eastAsia="en-GB"/>
        </w:rPr>
        <w:t>clear and detailed policies and guidance for Grantee Personnel;</w:t>
      </w:r>
    </w:p>
    <w:p w14:paraId="6B3166AE" w14:textId="77777777" w:rsidR="00597A18" w:rsidRDefault="00BF117D" w:rsidP="00597A18">
      <w:pPr>
        <w:pStyle w:val="ListParagraph"/>
        <w:numPr>
          <w:ilvl w:val="2"/>
          <w:numId w:val="12"/>
        </w:numPr>
        <w:ind w:hanging="657"/>
        <w:jc w:val="both"/>
        <w:rPr>
          <w:rFonts w:asciiTheme="minorHAnsi" w:eastAsia="Times New Roman" w:hAnsiTheme="minorHAnsi" w:cstheme="minorHAnsi"/>
          <w:color w:val="000000"/>
          <w:szCs w:val="20"/>
          <w:lang w:eastAsia="en-GB"/>
        </w:rPr>
      </w:pPr>
      <w:r w:rsidRPr="00597A18">
        <w:rPr>
          <w:rFonts w:asciiTheme="minorHAnsi" w:eastAsia="Times New Roman" w:hAnsiTheme="minorHAnsi" w:cstheme="minorHAnsi"/>
          <w:color w:val="000000"/>
          <w:szCs w:val="20"/>
          <w:lang w:eastAsia="en-GB"/>
        </w:rPr>
        <w:t>developing, implementing and maintaining a safeguarding plan throughout the term (including monitoring);</w:t>
      </w:r>
    </w:p>
    <w:p w14:paraId="2C8E6341" w14:textId="77777777" w:rsidR="00597A18" w:rsidRDefault="00BF117D" w:rsidP="00597A18">
      <w:pPr>
        <w:pStyle w:val="ListParagraph"/>
        <w:numPr>
          <w:ilvl w:val="2"/>
          <w:numId w:val="12"/>
        </w:numPr>
        <w:ind w:hanging="657"/>
        <w:jc w:val="both"/>
        <w:rPr>
          <w:rFonts w:asciiTheme="minorHAnsi" w:eastAsia="Times New Roman" w:hAnsiTheme="minorHAnsi" w:cstheme="minorHAnsi"/>
          <w:color w:val="000000"/>
          <w:szCs w:val="20"/>
          <w:lang w:eastAsia="en-GB"/>
        </w:rPr>
      </w:pPr>
      <w:r w:rsidRPr="00597A18">
        <w:rPr>
          <w:rFonts w:asciiTheme="minorHAnsi" w:eastAsia="Times New Roman" w:hAnsiTheme="minorHAnsi" w:cstheme="minorHAnsi"/>
          <w:color w:val="000000"/>
          <w:szCs w:val="20"/>
          <w:lang w:eastAsia="en-GB"/>
        </w:rPr>
        <w:t>provision of regular training to Grantee Personnel;</w:t>
      </w:r>
    </w:p>
    <w:p w14:paraId="15CB426A" w14:textId="77777777" w:rsidR="00597A18" w:rsidRDefault="00BF117D" w:rsidP="00597A18">
      <w:pPr>
        <w:pStyle w:val="ListParagraph"/>
        <w:numPr>
          <w:ilvl w:val="2"/>
          <w:numId w:val="12"/>
        </w:numPr>
        <w:ind w:hanging="657"/>
        <w:jc w:val="both"/>
        <w:rPr>
          <w:rFonts w:asciiTheme="minorHAnsi" w:eastAsia="Times New Roman" w:hAnsiTheme="minorHAnsi" w:cstheme="minorHAnsi"/>
          <w:color w:val="000000"/>
          <w:szCs w:val="20"/>
          <w:lang w:eastAsia="en-GB"/>
        </w:rPr>
      </w:pPr>
      <w:r w:rsidRPr="00597A18">
        <w:rPr>
          <w:rFonts w:asciiTheme="minorHAnsi" w:eastAsia="Times New Roman" w:hAnsiTheme="minorHAnsi" w:cstheme="minorHAnsi"/>
          <w:color w:val="000000"/>
          <w:szCs w:val="20"/>
          <w:lang w:eastAsia="en-GB"/>
        </w:rPr>
        <w:t>clear reporting lines and whistleblowing policies in place for Grantee Personnel;</w:t>
      </w:r>
    </w:p>
    <w:p w14:paraId="0F1DDF0F" w14:textId="77777777" w:rsidR="00597A18" w:rsidRDefault="00BF117D" w:rsidP="00597A18">
      <w:pPr>
        <w:pStyle w:val="ListParagraph"/>
        <w:numPr>
          <w:ilvl w:val="2"/>
          <w:numId w:val="12"/>
        </w:numPr>
        <w:ind w:hanging="657"/>
        <w:jc w:val="both"/>
        <w:rPr>
          <w:rFonts w:asciiTheme="minorHAnsi" w:eastAsia="Times New Roman" w:hAnsiTheme="minorHAnsi" w:cstheme="minorHAnsi"/>
          <w:color w:val="000000"/>
          <w:szCs w:val="20"/>
          <w:lang w:eastAsia="en-GB"/>
        </w:rPr>
      </w:pPr>
      <w:r w:rsidRPr="00597A18">
        <w:rPr>
          <w:rFonts w:asciiTheme="minorHAnsi" w:eastAsia="Times New Roman" w:hAnsiTheme="minorHAnsi" w:cstheme="minorHAnsi"/>
          <w:color w:val="000000"/>
          <w:szCs w:val="20"/>
          <w:lang w:eastAsia="en-GB"/>
        </w:rPr>
        <w:t>maintaining detailed records of any allegations of Serious Misconduct and regular reporting to the Grantor and the Appropriate Authorities (where relevant) of any such incidents;</w:t>
      </w:r>
    </w:p>
    <w:p w14:paraId="21DF2EE7" w14:textId="59C00130" w:rsidR="004150EB" w:rsidRPr="00597A18" w:rsidRDefault="00BF117D" w:rsidP="00597A18">
      <w:pPr>
        <w:pStyle w:val="ListParagraph"/>
        <w:numPr>
          <w:ilvl w:val="2"/>
          <w:numId w:val="12"/>
        </w:numPr>
        <w:ind w:hanging="657"/>
        <w:jc w:val="both"/>
        <w:rPr>
          <w:rFonts w:asciiTheme="minorHAnsi" w:eastAsia="Times New Roman" w:hAnsiTheme="minorHAnsi" w:cstheme="minorHAnsi"/>
          <w:color w:val="000000"/>
          <w:szCs w:val="20"/>
          <w:lang w:eastAsia="en-GB"/>
        </w:rPr>
      </w:pPr>
      <w:r w:rsidRPr="00597A18">
        <w:rPr>
          <w:rFonts w:asciiTheme="minorHAnsi" w:eastAsia="Times New Roman" w:hAnsiTheme="minorHAnsi" w:cstheme="minorHAnsi"/>
          <w:color w:val="000000"/>
          <w:szCs w:val="20"/>
          <w:lang w:eastAsia="en-GB"/>
        </w:rPr>
        <w:t>any other Good Industry Practice measures (including any innovative solutions)</w:t>
      </w:r>
    </w:p>
    <w:p w14:paraId="5214CF29" w14:textId="77777777" w:rsidR="00BF117D" w:rsidRDefault="00BF117D" w:rsidP="00BF117D">
      <w:pPr>
        <w:pStyle w:val="ListParagraph"/>
        <w:numPr>
          <w:ilvl w:val="1"/>
          <w:numId w:val="12"/>
        </w:numPr>
        <w:ind w:left="567" w:hanging="56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The Grantee shall</w:t>
      </w:r>
    </w:p>
    <w:p w14:paraId="54D5A271" w14:textId="77777777" w:rsidR="00597A18" w:rsidRDefault="00BF117D" w:rsidP="00597A18">
      <w:pPr>
        <w:pStyle w:val="ListParagraph"/>
        <w:numPr>
          <w:ilvl w:val="2"/>
          <w:numId w:val="12"/>
        </w:numPr>
        <w:ind w:hanging="65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 xml:space="preserve"> take all Reasonable Measures to prevent Serious Misconduct by the Grantee Personnel and any Downstream Associates and </w:t>
      </w:r>
    </w:p>
    <w:p w14:paraId="04A32417" w14:textId="5B29274D" w:rsidR="00BF117D" w:rsidRPr="00597A18" w:rsidRDefault="00BF117D" w:rsidP="00597A18">
      <w:pPr>
        <w:pStyle w:val="ListParagraph"/>
        <w:numPr>
          <w:ilvl w:val="2"/>
          <w:numId w:val="12"/>
        </w:numPr>
        <w:ind w:hanging="657"/>
        <w:jc w:val="both"/>
        <w:rPr>
          <w:rFonts w:asciiTheme="minorHAnsi" w:eastAsia="Times New Roman" w:hAnsiTheme="minorHAnsi" w:cstheme="minorHAnsi"/>
          <w:color w:val="000000"/>
          <w:szCs w:val="20"/>
          <w:lang w:eastAsia="en-GB"/>
        </w:rPr>
      </w:pPr>
      <w:r w:rsidRPr="00597A18">
        <w:rPr>
          <w:rFonts w:asciiTheme="minorHAnsi" w:eastAsia="Times New Roman" w:hAnsiTheme="minorHAnsi" w:cstheme="minorHAnsi"/>
          <w:color w:val="000000"/>
          <w:szCs w:val="20"/>
          <w:lang w:eastAsia="en-GB"/>
        </w:rPr>
        <w:t xml:space="preserve">shall have in place at all times robust procedures which enable the reporting by Grantee Personnel, Downstream Associates and beneficiaries </w:t>
      </w:r>
    </w:p>
    <w:p w14:paraId="583B413F" w14:textId="5041BAAB" w:rsidR="00BF117D" w:rsidRPr="00BF117D" w:rsidRDefault="00BF117D" w:rsidP="00BF117D">
      <w:pPr>
        <w:pStyle w:val="ListParagraph"/>
        <w:numPr>
          <w:ilvl w:val="3"/>
          <w:numId w:val="12"/>
        </w:numPr>
        <w:jc w:val="both"/>
        <w:rPr>
          <w:rFonts w:asciiTheme="minorHAnsi" w:eastAsia="Times New Roman" w:hAnsiTheme="minorHAnsi" w:cstheme="minorHAnsi"/>
          <w:color w:val="000000"/>
          <w:szCs w:val="20"/>
          <w:lang w:eastAsia="en-GB"/>
        </w:rPr>
      </w:pPr>
      <w:r w:rsidRPr="00BF117D">
        <w:rPr>
          <w:rFonts w:asciiTheme="minorHAnsi" w:eastAsia="Times New Roman" w:hAnsiTheme="minorHAnsi" w:cstheme="minorHAnsi"/>
          <w:color w:val="000000"/>
          <w:szCs w:val="20"/>
          <w:lang w:eastAsia="en-GB"/>
        </w:rPr>
        <w:t xml:space="preserve">of any such Serious Misconduct, illegal acts and/or </w:t>
      </w:r>
    </w:p>
    <w:p w14:paraId="7442ECAB" w14:textId="77777777" w:rsidR="00BF117D" w:rsidRDefault="00BF117D" w:rsidP="00BF117D">
      <w:pPr>
        <w:pStyle w:val="ListParagraph"/>
        <w:numPr>
          <w:ilvl w:val="3"/>
          <w:numId w:val="12"/>
        </w:numPr>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failures by the Grantee or Grantee Personnel or Downstream Associates to investigate such reports.</w:t>
      </w:r>
    </w:p>
    <w:p w14:paraId="467E53B5" w14:textId="02FE3EFB" w:rsidR="00BF117D" w:rsidRDefault="00BF117D" w:rsidP="00BF117D">
      <w:pPr>
        <w:pStyle w:val="ListParagraph"/>
        <w:numPr>
          <w:ilvl w:val="1"/>
          <w:numId w:val="12"/>
        </w:numPr>
        <w:ind w:left="567" w:hanging="56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The Grantee shall take all Reasonable Measures to ensure that the Grantee Personnel and Downstream Associates do not engage in sexual activity with any person under the age of 18, regardless of the local age of majority or age of consent or any mistaken belief held by the Grantee Personnel or Downstream Associates as to the age of the person. Furthermore, the Grantee shall ensure that the Grantee Personnel and Downstream Associates do not engage in ‘transactional sex’ which shall include but not be limited to the exchange of money, employment, goods, or services for sex and such reference to sex shall include sexual favours or any form of humiliating, degrading or exploitative behavior on the part of the Grantee Personnel and the Downstream Associates. For the avoidance of doubt, such ‘transactional sex’ shall be deemed to be Serious Misconduct in accordance with Clause 2</w:t>
      </w:r>
      <w:r w:rsidR="004221CF">
        <w:rPr>
          <w:rFonts w:asciiTheme="minorHAnsi" w:eastAsia="Times New Roman" w:hAnsiTheme="minorHAnsi" w:cstheme="minorHAnsi"/>
          <w:color w:val="000000"/>
          <w:szCs w:val="20"/>
          <w:lang w:eastAsia="en-GB"/>
        </w:rPr>
        <w:t>4</w:t>
      </w:r>
      <w:r>
        <w:rPr>
          <w:rFonts w:asciiTheme="minorHAnsi" w:eastAsia="Times New Roman" w:hAnsiTheme="minorHAnsi" w:cstheme="minorHAnsi"/>
          <w:color w:val="000000"/>
          <w:szCs w:val="20"/>
          <w:lang w:eastAsia="en-GB"/>
        </w:rPr>
        <w:t>.1.</w:t>
      </w:r>
    </w:p>
    <w:p w14:paraId="775E1CB2" w14:textId="77777777" w:rsidR="00BF117D" w:rsidRDefault="00BF117D" w:rsidP="00BF117D">
      <w:pPr>
        <w:pStyle w:val="ListParagraph"/>
        <w:numPr>
          <w:ilvl w:val="1"/>
          <w:numId w:val="12"/>
        </w:numPr>
        <w:ind w:left="567" w:hanging="56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The Grantee shall promptly report in writing any complaints, concerns and incidents regarding Serious Misconduct or any attempted or threatened Serious Misconduct by the Grantee Personnel and Downstream Associates to the Grantor and also to DFID, including DFID’s Counter Fraud Section at reportingconcerns@dfid.gov.uk or +44 (0)1355 843747, and where necessary, the Appropriate Authorities.</w:t>
      </w:r>
    </w:p>
    <w:p w14:paraId="707FBF9D" w14:textId="77777777" w:rsidR="00BF117D" w:rsidRDefault="00BF117D" w:rsidP="00BF117D">
      <w:pPr>
        <w:pStyle w:val="ListParagraph"/>
        <w:numPr>
          <w:ilvl w:val="1"/>
          <w:numId w:val="12"/>
        </w:numPr>
        <w:ind w:left="567" w:hanging="56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lastRenderedPageBreak/>
        <w:t xml:space="preserve"> The Grantee shall fully investigate and document all cases or potential cases of Serious Misconduct and shall take appropriate corrective action to reduce the risk and/or eliminate Serious Misconduct being committed by the Grantee Personnel and Downstream Associates (which may include disciplinary action, termination of contracts etc.), such investigations and actions to be reported to the Grantor and DFID as soon as is reasonably practicable.</w:t>
      </w:r>
    </w:p>
    <w:p w14:paraId="6FE6DA0D" w14:textId="77777777" w:rsidR="00BF117D" w:rsidRDefault="00BF117D" w:rsidP="00BF117D">
      <w:pPr>
        <w:pStyle w:val="ListParagraph"/>
        <w:numPr>
          <w:ilvl w:val="1"/>
          <w:numId w:val="12"/>
        </w:numPr>
        <w:ind w:left="567" w:hanging="56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The Grantee shall not engage as Grantee Personnel or Downstream Associates for the purposes of the Activities any person whose previous record or conduct known to the Grantee (or reasonably ought to be known by a diligent supplier which undertakes the appropriate checks) indicates that they are unsuitable to perform the Activities and/or where they represent an increased and unacceptable risk of committing Serious Misconduct.</w:t>
      </w:r>
    </w:p>
    <w:p w14:paraId="064813D8" w14:textId="676486A8" w:rsidR="00BF117D" w:rsidRDefault="00BF117D" w:rsidP="00BF117D">
      <w:pPr>
        <w:pStyle w:val="ListParagraph"/>
        <w:numPr>
          <w:ilvl w:val="1"/>
          <w:numId w:val="12"/>
        </w:numPr>
        <w:ind w:left="567" w:hanging="56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 xml:space="preserve"> The Grantee shall comply with all applicable laws, legislation, codes of practice and government guidance in the UK and additionally, in the territories where the Activities are being performed, relevant to safeguarding and protection of children and vulnerable adults, which the Grantee acknowledges may include vetting of the Grantee Personnel by the UK Disclosure and Barring Service in respect of any regulated activity performed by the Grantee Personnel (as defined by the Safeguarding Vulnerable Groups Act 2006 (as amended)) and/or vetting by a local equivalent service. Where the Grantor reasonably believes that there is an increased risk to safeguarding in the performance of the Activities, the Grantee shall comply with any reasonable request by the Grantor for additional vetting to be undertaken.</w:t>
      </w:r>
    </w:p>
    <w:p w14:paraId="45DBA109" w14:textId="77777777" w:rsidR="004150EB" w:rsidRDefault="00BF117D" w:rsidP="004150EB">
      <w:pPr>
        <w:pStyle w:val="ListParagraph"/>
        <w:numPr>
          <w:ilvl w:val="1"/>
          <w:numId w:val="12"/>
        </w:numPr>
        <w:ind w:left="567" w:hanging="567"/>
        <w:jc w:val="both"/>
        <w:rPr>
          <w:rFonts w:asciiTheme="minorHAnsi" w:eastAsia="Times New Roman" w:hAnsiTheme="minorHAnsi" w:cstheme="minorHAnsi"/>
          <w:color w:val="000000"/>
          <w:szCs w:val="20"/>
          <w:lang w:eastAsia="en-GB"/>
        </w:rPr>
      </w:pPr>
      <w:r>
        <w:rPr>
          <w:rFonts w:asciiTheme="minorHAnsi" w:eastAsia="Times New Roman" w:hAnsiTheme="minorHAnsi" w:cstheme="minorHAnsi"/>
          <w:color w:val="000000"/>
          <w:szCs w:val="20"/>
          <w:lang w:eastAsia="en-GB"/>
        </w:rPr>
        <w:t xml:space="preserve"> Failure by the Grantee to:</w:t>
      </w:r>
    </w:p>
    <w:p w14:paraId="40C914F1" w14:textId="77777777" w:rsidR="004150EB" w:rsidRDefault="00BF117D" w:rsidP="00597A18">
      <w:pPr>
        <w:pStyle w:val="ListParagraph"/>
        <w:numPr>
          <w:ilvl w:val="2"/>
          <w:numId w:val="12"/>
        </w:numPr>
        <w:ind w:hanging="515"/>
        <w:jc w:val="both"/>
        <w:rPr>
          <w:rFonts w:asciiTheme="minorHAnsi" w:eastAsia="Times New Roman" w:hAnsiTheme="minorHAnsi" w:cstheme="minorHAnsi"/>
          <w:color w:val="000000"/>
          <w:szCs w:val="20"/>
          <w:lang w:eastAsia="en-GB"/>
        </w:rPr>
      </w:pPr>
      <w:r w:rsidRPr="004150EB">
        <w:rPr>
          <w:rFonts w:asciiTheme="minorHAnsi" w:eastAsia="Times New Roman" w:hAnsiTheme="minorHAnsi" w:cstheme="minorHAnsi"/>
          <w:color w:val="000000"/>
          <w:szCs w:val="20"/>
          <w:lang w:eastAsia="en-GB"/>
        </w:rPr>
        <w:t>put in place preventative measures to eliminate and/or reduce the risk of Serious Misconduct; or</w:t>
      </w:r>
    </w:p>
    <w:p w14:paraId="52FD959A" w14:textId="77777777" w:rsidR="004150EB" w:rsidRDefault="00BF117D" w:rsidP="004150EB">
      <w:pPr>
        <w:pStyle w:val="ListParagraph"/>
        <w:numPr>
          <w:ilvl w:val="2"/>
          <w:numId w:val="12"/>
        </w:numPr>
        <w:jc w:val="both"/>
        <w:rPr>
          <w:rFonts w:asciiTheme="minorHAnsi" w:eastAsia="Times New Roman" w:hAnsiTheme="minorHAnsi" w:cstheme="minorHAnsi"/>
          <w:color w:val="000000"/>
          <w:szCs w:val="20"/>
          <w:lang w:eastAsia="en-GB"/>
        </w:rPr>
      </w:pPr>
      <w:r w:rsidRPr="004150EB">
        <w:rPr>
          <w:rFonts w:asciiTheme="minorHAnsi" w:eastAsia="Times New Roman" w:hAnsiTheme="minorHAnsi" w:cstheme="minorHAnsi"/>
          <w:color w:val="000000"/>
          <w:szCs w:val="20"/>
          <w:lang w:eastAsia="en-GB"/>
        </w:rPr>
        <w:t>fully investigate allegations of Serious Misconduct; or</w:t>
      </w:r>
    </w:p>
    <w:p w14:paraId="604EBA54" w14:textId="77777777" w:rsidR="00597A18" w:rsidRDefault="00BF117D" w:rsidP="00597A18">
      <w:pPr>
        <w:pStyle w:val="ListParagraph"/>
        <w:numPr>
          <w:ilvl w:val="2"/>
          <w:numId w:val="12"/>
        </w:numPr>
        <w:jc w:val="both"/>
        <w:rPr>
          <w:rFonts w:asciiTheme="minorHAnsi" w:eastAsia="Times New Roman" w:hAnsiTheme="minorHAnsi" w:cstheme="minorHAnsi"/>
          <w:color w:val="000000"/>
          <w:szCs w:val="20"/>
          <w:lang w:eastAsia="en-GB"/>
        </w:rPr>
      </w:pPr>
      <w:r w:rsidRPr="004150EB">
        <w:rPr>
          <w:rFonts w:asciiTheme="minorHAnsi" w:eastAsia="Times New Roman" w:hAnsiTheme="minorHAnsi" w:cstheme="minorHAnsi"/>
          <w:color w:val="000000"/>
          <w:szCs w:val="20"/>
          <w:lang w:eastAsia="en-GB"/>
        </w:rPr>
        <w:t xml:space="preserve">report any complaints to the Grantor or DFID and where appropriate, the relevant authorities (including law enforcement) </w:t>
      </w:r>
    </w:p>
    <w:p w14:paraId="7AEA50FC" w14:textId="5E0E292E" w:rsidR="00BF117D" w:rsidRPr="00597A18" w:rsidRDefault="00BF117D" w:rsidP="00597A18">
      <w:pPr>
        <w:ind w:left="720"/>
        <w:jc w:val="both"/>
        <w:rPr>
          <w:rFonts w:asciiTheme="minorHAnsi" w:eastAsia="Times New Roman" w:hAnsiTheme="minorHAnsi" w:cstheme="minorHAnsi"/>
          <w:color w:val="000000"/>
          <w:szCs w:val="20"/>
          <w:lang w:eastAsia="en-GB"/>
        </w:rPr>
      </w:pPr>
      <w:r w:rsidRPr="00597A18">
        <w:rPr>
          <w:rFonts w:asciiTheme="minorHAnsi" w:eastAsia="Times New Roman" w:hAnsiTheme="minorHAnsi" w:cstheme="minorHAnsi"/>
          <w:color w:val="000000"/>
          <w:szCs w:val="20"/>
          <w:lang w:eastAsia="en-GB"/>
        </w:rPr>
        <w:t>shall be a material breach of this Agreement and shall entitle the Grantor to terminate this Agreement for breach with immediate effect.</w:t>
      </w:r>
    </w:p>
    <w:p w14:paraId="0F78C7E1" w14:textId="77777777" w:rsidR="00781DA2" w:rsidRDefault="00781DA2" w:rsidP="00781DA2">
      <w:pPr>
        <w:pStyle w:val="ListParagraph"/>
        <w:numPr>
          <w:ilvl w:val="0"/>
          <w:numId w:val="12"/>
        </w:numPr>
        <w:jc w:val="both"/>
        <w:rPr>
          <w:b/>
        </w:rPr>
      </w:pPr>
      <w:r w:rsidRPr="008C22DC">
        <w:rPr>
          <w:b/>
        </w:rPr>
        <w:t>WHISTLEBLOWING</w:t>
      </w:r>
    </w:p>
    <w:p w14:paraId="2798AD39" w14:textId="6385B1D0" w:rsidR="00781DA2" w:rsidRPr="008C22DC" w:rsidRDefault="00781DA2" w:rsidP="00781DA2">
      <w:pPr>
        <w:jc w:val="both"/>
      </w:pPr>
      <w:r>
        <w:t>I</w:t>
      </w:r>
      <w:r w:rsidRPr="008C22DC">
        <w:t>n addition to the Company whistle-blower hotline, the Grantee and its Personnel can report suspicions or allegations of aid diversion, fraud, money laundering or terrorism funding to the Counter Fraud and Whistleblowing Unit (CFWU) at reportingconcerns@dfid.gov.uk or on +44 (0)1355 843747.</w:t>
      </w:r>
    </w:p>
    <w:p w14:paraId="15FE8D35" w14:textId="77777777" w:rsidR="00F43CB9" w:rsidRPr="00F43CB9" w:rsidRDefault="00F43CB9" w:rsidP="0042548A">
      <w:pPr>
        <w:jc w:val="both"/>
      </w:pPr>
      <w:r w:rsidRPr="00F43CB9">
        <w:br w:type="page"/>
      </w:r>
    </w:p>
    <w:p w14:paraId="617BE06D" w14:textId="699DA1D3" w:rsidR="00F43CB9" w:rsidRPr="00F43CB9" w:rsidRDefault="00AF0DD4" w:rsidP="0042548A">
      <w:pPr>
        <w:pStyle w:val="Head3"/>
        <w:numPr>
          <w:ilvl w:val="0"/>
          <w:numId w:val="0"/>
        </w:numPr>
        <w:ind w:left="851" w:hanging="851"/>
        <w:jc w:val="both"/>
      </w:pPr>
      <w:r>
        <w:lastRenderedPageBreak/>
        <w:t>Schedule</w:t>
      </w:r>
      <w:r w:rsidR="00F43CB9">
        <w:t xml:space="preserve"> A:</w:t>
      </w:r>
      <w:r w:rsidR="00197338">
        <w:t xml:space="preserve"> </w:t>
      </w:r>
      <w:r w:rsidR="00F43CB9" w:rsidRPr="00F43CB9">
        <w:t>Details of Representatives</w:t>
      </w:r>
    </w:p>
    <w:tbl>
      <w:tblPr>
        <w:tblStyle w:val="PlainTable2"/>
        <w:tblW w:w="0" w:type="auto"/>
        <w:tblLook w:val="0400" w:firstRow="0" w:lastRow="0" w:firstColumn="0" w:lastColumn="0" w:noHBand="0" w:noVBand="1"/>
      </w:tblPr>
      <w:tblGrid>
        <w:gridCol w:w="3969"/>
        <w:gridCol w:w="5335"/>
      </w:tblGrid>
      <w:tr w:rsidR="00F43CB9" w:rsidRPr="00F43CB9" w14:paraId="6A3497C2" w14:textId="77777777" w:rsidTr="000720D1">
        <w:trPr>
          <w:cnfStyle w:val="000000100000" w:firstRow="0" w:lastRow="0" w:firstColumn="0" w:lastColumn="0" w:oddVBand="0" w:evenVBand="0" w:oddHBand="1" w:evenHBand="0" w:firstRowFirstColumn="0" w:firstRowLastColumn="0" w:lastRowFirstColumn="0" w:lastRowLastColumn="0"/>
        </w:trPr>
        <w:tc>
          <w:tcPr>
            <w:tcW w:w="9304" w:type="dxa"/>
            <w:gridSpan w:val="2"/>
          </w:tcPr>
          <w:p w14:paraId="685D9BF3" w14:textId="7C1FA2CB" w:rsidR="00F43CB9" w:rsidRPr="00F43CB9" w:rsidRDefault="002B0D84" w:rsidP="0042548A">
            <w:pPr>
              <w:pStyle w:val="BodyNoSpace"/>
              <w:jc w:val="both"/>
              <w:rPr>
                <w:b/>
              </w:rPr>
            </w:pPr>
            <w:r>
              <w:t>GRANTOR</w:t>
            </w:r>
            <w:r w:rsidR="00F43CB9" w:rsidRPr="00F43CB9">
              <w:t xml:space="preserve"> DETAILS</w:t>
            </w:r>
          </w:p>
        </w:tc>
      </w:tr>
      <w:tr w:rsidR="00F43CB9" w:rsidRPr="00F43CB9" w14:paraId="1828DAA7" w14:textId="77777777" w:rsidTr="000720D1">
        <w:tc>
          <w:tcPr>
            <w:tcW w:w="9304" w:type="dxa"/>
            <w:gridSpan w:val="2"/>
          </w:tcPr>
          <w:p w14:paraId="7EAEEF8C" w14:textId="77777777" w:rsidR="00F43CB9" w:rsidRPr="00F43CB9" w:rsidRDefault="00F43CB9" w:rsidP="0042548A">
            <w:pPr>
              <w:pStyle w:val="BodyNoSpace"/>
              <w:jc w:val="both"/>
              <w:rPr>
                <w:b/>
              </w:rPr>
            </w:pPr>
            <w:r w:rsidRPr="00F43CB9">
              <w:t>CONTACT 1</w:t>
            </w:r>
          </w:p>
        </w:tc>
      </w:tr>
      <w:tr w:rsidR="00F43CB9" w:rsidRPr="00F43CB9" w14:paraId="5F80CE04" w14:textId="77777777" w:rsidTr="000720D1">
        <w:trPr>
          <w:cnfStyle w:val="000000100000" w:firstRow="0" w:lastRow="0" w:firstColumn="0" w:lastColumn="0" w:oddVBand="0" w:evenVBand="0" w:oddHBand="1" w:evenHBand="0" w:firstRowFirstColumn="0" w:firstRowLastColumn="0" w:lastRowFirstColumn="0" w:lastRowLastColumn="0"/>
        </w:trPr>
        <w:tc>
          <w:tcPr>
            <w:tcW w:w="3969" w:type="dxa"/>
          </w:tcPr>
          <w:p w14:paraId="7258F7D4" w14:textId="77777777" w:rsidR="00F43CB9" w:rsidRPr="00F43CB9" w:rsidRDefault="00F43CB9" w:rsidP="0042548A">
            <w:pPr>
              <w:pStyle w:val="BodyNoSpace"/>
              <w:jc w:val="both"/>
            </w:pPr>
            <w:r w:rsidRPr="00F43CB9">
              <w:t>Name:</w:t>
            </w:r>
          </w:p>
        </w:tc>
        <w:sdt>
          <w:sdtPr>
            <w:rPr>
              <w:color w:val="808080" w:themeColor="background1" w:themeShade="80"/>
            </w:rPr>
            <w:id w:val="855227524"/>
            <w:placeholder>
              <w:docPart w:val="C9BDEB30DA434232993E9CDC4ABA4A68"/>
            </w:placeholder>
            <w:showingPlcHdr/>
          </w:sdtPr>
          <w:sdtEndPr/>
          <w:sdtContent>
            <w:tc>
              <w:tcPr>
                <w:tcW w:w="5335" w:type="dxa"/>
              </w:tcPr>
              <w:p w14:paraId="5A2884F0"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12292526" w14:textId="77777777" w:rsidTr="000720D1">
        <w:tc>
          <w:tcPr>
            <w:tcW w:w="3969" w:type="dxa"/>
          </w:tcPr>
          <w:p w14:paraId="6B6C5FB2" w14:textId="77777777" w:rsidR="00F43CB9" w:rsidRPr="00F43CB9" w:rsidRDefault="00F43CB9" w:rsidP="0042548A">
            <w:pPr>
              <w:pStyle w:val="BodyNoSpace"/>
              <w:jc w:val="both"/>
            </w:pPr>
            <w:r w:rsidRPr="00F43CB9">
              <w:t>Title:</w:t>
            </w:r>
          </w:p>
        </w:tc>
        <w:sdt>
          <w:sdtPr>
            <w:rPr>
              <w:color w:val="808080" w:themeColor="background1" w:themeShade="80"/>
            </w:rPr>
            <w:id w:val="2109623347"/>
            <w:placeholder>
              <w:docPart w:val="F4F8BF2B7F6C49C59378B6463E8E3B46"/>
            </w:placeholder>
            <w:showingPlcHdr/>
          </w:sdtPr>
          <w:sdtEndPr/>
          <w:sdtContent>
            <w:tc>
              <w:tcPr>
                <w:tcW w:w="5335" w:type="dxa"/>
              </w:tcPr>
              <w:p w14:paraId="37A00D40"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452558AB" w14:textId="77777777" w:rsidTr="000720D1">
        <w:trPr>
          <w:cnfStyle w:val="000000100000" w:firstRow="0" w:lastRow="0" w:firstColumn="0" w:lastColumn="0" w:oddVBand="0" w:evenVBand="0" w:oddHBand="1" w:evenHBand="0" w:firstRowFirstColumn="0" w:firstRowLastColumn="0" w:lastRowFirstColumn="0" w:lastRowLastColumn="0"/>
        </w:trPr>
        <w:tc>
          <w:tcPr>
            <w:tcW w:w="3969" w:type="dxa"/>
          </w:tcPr>
          <w:p w14:paraId="4F82CE90" w14:textId="77777777" w:rsidR="00F43CB9" w:rsidRPr="00F43CB9" w:rsidRDefault="00F43CB9" w:rsidP="0042548A">
            <w:pPr>
              <w:pStyle w:val="BodyNoSpace"/>
              <w:jc w:val="both"/>
            </w:pPr>
            <w:r w:rsidRPr="00F43CB9">
              <w:t>Email:</w:t>
            </w:r>
          </w:p>
        </w:tc>
        <w:sdt>
          <w:sdtPr>
            <w:rPr>
              <w:color w:val="808080" w:themeColor="background1" w:themeShade="80"/>
            </w:rPr>
            <w:id w:val="-1484462473"/>
            <w:placeholder>
              <w:docPart w:val="F1D3ED02411245CFA744A29F8A7FBF7D"/>
            </w:placeholder>
            <w:showingPlcHdr/>
          </w:sdtPr>
          <w:sdtEndPr/>
          <w:sdtContent>
            <w:tc>
              <w:tcPr>
                <w:tcW w:w="5335" w:type="dxa"/>
              </w:tcPr>
              <w:p w14:paraId="683B4726"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5AA44A4C" w14:textId="77777777" w:rsidTr="000720D1">
        <w:tc>
          <w:tcPr>
            <w:tcW w:w="3969" w:type="dxa"/>
          </w:tcPr>
          <w:p w14:paraId="44C7661F" w14:textId="77777777" w:rsidR="00F43CB9" w:rsidRPr="00F43CB9" w:rsidRDefault="00F43CB9" w:rsidP="0042548A">
            <w:pPr>
              <w:pStyle w:val="BodyNoSpace"/>
              <w:jc w:val="both"/>
            </w:pPr>
            <w:r w:rsidRPr="00F43CB9">
              <w:t>Phone:</w:t>
            </w:r>
          </w:p>
        </w:tc>
        <w:sdt>
          <w:sdtPr>
            <w:rPr>
              <w:color w:val="808080" w:themeColor="background1" w:themeShade="80"/>
            </w:rPr>
            <w:id w:val="743537042"/>
            <w:placeholder>
              <w:docPart w:val="88E8F7890B874308AB5773B72E67FC7C"/>
            </w:placeholder>
            <w:showingPlcHdr/>
          </w:sdtPr>
          <w:sdtEndPr/>
          <w:sdtContent>
            <w:tc>
              <w:tcPr>
                <w:tcW w:w="5335" w:type="dxa"/>
              </w:tcPr>
              <w:p w14:paraId="30A59079"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3DC7D29B" w14:textId="77777777" w:rsidTr="000720D1">
        <w:trPr>
          <w:cnfStyle w:val="000000100000" w:firstRow="0" w:lastRow="0" w:firstColumn="0" w:lastColumn="0" w:oddVBand="0" w:evenVBand="0" w:oddHBand="1" w:evenHBand="0" w:firstRowFirstColumn="0" w:firstRowLastColumn="0" w:lastRowFirstColumn="0" w:lastRowLastColumn="0"/>
        </w:trPr>
        <w:tc>
          <w:tcPr>
            <w:tcW w:w="3969" w:type="dxa"/>
          </w:tcPr>
          <w:p w14:paraId="6BC3255E" w14:textId="77777777" w:rsidR="00F43CB9" w:rsidRPr="00F43CB9" w:rsidRDefault="00F43CB9" w:rsidP="0042548A">
            <w:pPr>
              <w:pStyle w:val="BodyNoSpace"/>
              <w:jc w:val="both"/>
            </w:pPr>
          </w:p>
        </w:tc>
        <w:tc>
          <w:tcPr>
            <w:tcW w:w="5335" w:type="dxa"/>
          </w:tcPr>
          <w:p w14:paraId="387D663C" w14:textId="77777777" w:rsidR="00F43CB9" w:rsidRPr="00F43CB9" w:rsidRDefault="00F43CB9" w:rsidP="0042548A">
            <w:pPr>
              <w:pStyle w:val="BodyNoSpace"/>
              <w:jc w:val="both"/>
            </w:pPr>
          </w:p>
        </w:tc>
      </w:tr>
      <w:tr w:rsidR="00F43CB9" w:rsidRPr="00F43CB9" w14:paraId="061120A1" w14:textId="77777777" w:rsidTr="000720D1">
        <w:tc>
          <w:tcPr>
            <w:tcW w:w="9304" w:type="dxa"/>
            <w:gridSpan w:val="2"/>
          </w:tcPr>
          <w:p w14:paraId="35E750BD" w14:textId="77777777" w:rsidR="00F43CB9" w:rsidRPr="00F43CB9" w:rsidRDefault="00F43CB9" w:rsidP="0042548A">
            <w:pPr>
              <w:pStyle w:val="BodyNoSpace"/>
              <w:jc w:val="both"/>
            </w:pPr>
            <w:r w:rsidRPr="00F43CB9">
              <w:t>CONTACT 2</w:t>
            </w:r>
          </w:p>
        </w:tc>
      </w:tr>
      <w:tr w:rsidR="00F43CB9" w:rsidRPr="00F43CB9" w14:paraId="7E62DEAB" w14:textId="77777777" w:rsidTr="000720D1">
        <w:trPr>
          <w:cnfStyle w:val="000000100000" w:firstRow="0" w:lastRow="0" w:firstColumn="0" w:lastColumn="0" w:oddVBand="0" w:evenVBand="0" w:oddHBand="1" w:evenHBand="0" w:firstRowFirstColumn="0" w:firstRowLastColumn="0" w:lastRowFirstColumn="0" w:lastRowLastColumn="0"/>
        </w:trPr>
        <w:tc>
          <w:tcPr>
            <w:tcW w:w="3969" w:type="dxa"/>
          </w:tcPr>
          <w:p w14:paraId="5A1D7C48" w14:textId="77777777" w:rsidR="00F43CB9" w:rsidRPr="00F43CB9" w:rsidRDefault="00F43CB9" w:rsidP="0042548A">
            <w:pPr>
              <w:pStyle w:val="BodyNoSpace"/>
              <w:jc w:val="both"/>
            </w:pPr>
            <w:r w:rsidRPr="00F43CB9">
              <w:t>Name:</w:t>
            </w:r>
          </w:p>
        </w:tc>
        <w:sdt>
          <w:sdtPr>
            <w:rPr>
              <w:color w:val="808080" w:themeColor="background1" w:themeShade="80"/>
            </w:rPr>
            <w:id w:val="260968888"/>
            <w:placeholder>
              <w:docPart w:val="21BB4AE089DF4BCABBFD2EC67699AF27"/>
            </w:placeholder>
            <w:showingPlcHdr/>
          </w:sdtPr>
          <w:sdtEndPr/>
          <w:sdtContent>
            <w:tc>
              <w:tcPr>
                <w:tcW w:w="5335" w:type="dxa"/>
              </w:tcPr>
              <w:p w14:paraId="3835AE0C"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59059728" w14:textId="77777777" w:rsidTr="000720D1">
        <w:tc>
          <w:tcPr>
            <w:tcW w:w="3969" w:type="dxa"/>
          </w:tcPr>
          <w:p w14:paraId="32053DEF" w14:textId="77777777" w:rsidR="00F43CB9" w:rsidRPr="00F43CB9" w:rsidRDefault="00F43CB9" w:rsidP="0042548A">
            <w:pPr>
              <w:pStyle w:val="BodyNoSpace"/>
              <w:jc w:val="both"/>
            </w:pPr>
            <w:r w:rsidRPr="00F43CB9">
              <w:t>Title:</w:t>
            </w:r>
          </w:p>
        </w:tc>
        <w:sdt>
          <w:sdtPr>
            <w:rPr>
              <w:color w:val="808080" w:themeColor="background1" w:themeShade="80"/>
            </w:rPr>
            <w:id w:val="-416936438"/>
            <w:placeholder>
              <w:docPart w:val="BB5EBB0B0EF548C39296B2A05B79B90A"/>
            </w:placeholder>
            <w:showingPlcHdr/>
          </w:sdtPr>
          <w:sdtEndPr/>
          <w:sdtContent>
            <w:tc>
              <w:tcPr>
                <w:tcW w:w="5335" w:type="dxa"/>
              </w:tcPr>
              <w:p w14:paraId="0E25BE63"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453095B1" w14:textId="77777777" w:rsidTr="000720D1">
        <w:trPr>
          <w:cnfStyle w:val="000000100000" w:firstRow="0" w:lastRow="0" w:firstColumn="0" w:lastColumn="0" w:oddVBand="0" w:evenVBand="0" w:oddHBand="1" w:evenHBand="0" w:firstRowFirstColumn="0" w:firstRowLastColumn="0" w:lastRowFirstColumn="0" w:lastRowLastColumn="0"/>
        </w:trPr>
        <w:tc>
          <w:tcPr>
            <w:tcW w:w="3969" w:type="dxa"/>
          </w:tcPr>
          <w:p w14:paraId="4684C667" w14:textId="77777777" w:rsidR="00F43CB9" w:rsidRPr="00F43CB9" w:rsidRDefault="00F43CB9" w:rsidP="0042548A">
            <w:pPr>
              <w:pStyle w:val="BodyNoSpace"/>
              <w:jc w:val="both"/>
            </w:pPr>
            <w:r w:rsidRPr="00F43CB9">
              <w:t>Email:</w:t>
            </w:r>
          </w:p>
        </w:tc>
        <w:sdt>
          <w:sdtPr>
            <w:rPr>
              <w:color w:val="808080" w:themeColor="background1" w:themeShade="80"/>
            </w:rPr>
            <w:id w:val="143170656"/>
            <w:placeholder>
              <w:docPart w:val="7D983732692F492A845DB1CC7E51B0F2"/>
            </w:placeholder>
            <w:showingPlcHdr/>
          </w:sdtPr>
          <w:sdtEndPr/>
          <w:sdtContent>
            <w:tc>
              <w:tcPr>
                <w:tcW w:w="5335" w:type="dxa"/>
              </w:tcPr>
              <w:p w14:paraId="6EBC3455"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673E943A" w14:textId="77777777" w:rsidTr="000720D1">
        <w:tc>
          <w:tcPr>
            <w:tcW w:w="3969" w:type="dxa"/>
          </w:tcPr>
          <w:p w14:paraId="73EB8808" w14:textId="77777777" w:rsidR="00F43CB9" w:rsidRPr="00F43CB9" w:rsidRDefault="00F43CB9" w:rsidP="0042548A">
            <w:pPr>
              <w:pStyle w:val="BodyNoSpace"/>
              <w:jc w:val="both"/>
            </w:pPr>
            <w:r w:rsidRPr="00F43CB9">
              <w:t>Phone:</w:t>
            </w:r>
          </w:p>
        </w:tc>
        <w:sdt>
          <w:sdtPr>
            <w:rPr>
              <w:color w:val="808080" w:themeColor="background1" w:themeShade="80"/>
            </w:rPr>
            <w:id w:val="-141811684"/>
            <w:placeholder>
              <w:docPart w:val="923D4A97ADCC4B5F9E9EB3360EB29E16"/>
            </w:placeholder>
            <w:showingPlcHdr/>
          </w:sdtPr>
          <w:sdtEndPr/>
          <w:sdtContent>
            <w:tc>
              <w:tcPr>
                <w:tcW w:w="5335" w:type="dxa"/>
              </w:tcPr>
              <w:p w14:paraId="2DCE87DA"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17099F22" w14:textId="77777777" w:rsidTr="000720D1">
        <w:trPr>
          <w:cnfStyle w:val="000000100000" w:firstRow="0" w:lastRow="0" w:firstColumn="0" w:lastColumn="0" w:oddVBand="0" w:evenVBand="0" w:oddHBand="1" w:evenHBand="0" w:firstRowFirstColumn="0" w:firstRowLastColumn="0" w:lastRowFirstColumn="0" w:lastRowLastColumn="0"/>
        </w:trPr>
        <w:tc>
          <w:tcPr>
            <w:tcW w:w="3969" w:type="dxa"/>
          </w:tcPr>
          <w:p w14:paraId="66C973B2" w14:textId="77777777" w:rsidR="00F43CB9" w:rsidRPr="00F43CB9" w:rsidRDefault="00F43CB9" w:rsidP="0042548A">
            <w:pPr>
              <w:pStyle w:val="BodyNoSpace"/>
              <w:jc w:val="both"/>
            </w:pPr>
          </w:p>
        </w:tc>
        <w:tc>
          <w:tcPr>
            <w:tcW w:w="5335" w:type="dxa"/>
          </w:tcPr>
          <w:p w14:paraId="596872D1" w14:textId="77777777" w:rsidR="00F43CB9" w:rsidRPr="00F43CB9" w:rsidRDefault="00F43CB9" w:rsidP="0042548A">
            <w:pPr>
              <w:pStyle w:val="BodyNoSpace"/>
              <w:jc w:val="both"/>
            </w:pPr>
          </w:p>
        </w:tc>
      </w:tr>
      <w:tr w:rsidR="00F43CB9" w:rsidRPr="00F43CB9" w14:paraId="698A8C18" w14:textId="77777777" w:rsidTr="000720D1">
        <w:trPr>
          <w:trHeight w:val="271"/>
        </w:trPr>
        <w:tc>
          <w:tcPr>
            <w:tcW w:w="9304" w:type="dxa"/>
            <w:gridSpan w:val="2"/>
          </w:tcPr>
          <w:p w14:paraId="672AA1B5" w14:textId="77777777" w:rsidR="00F43CB9" w:rsidRPr="00F43CB9" w:rsidRDefault="00F43CB9" w:rsidP="0042548A">
            <w:pPr>
              <w:pStyle w:val="BodyNoSpace"/>
              <w:jc w:val="both"/>
            </w:pPr>
            <w:r w:rsidRPr="00F43CB9">
              <w:t>CONTACT 3</w:t>
            </w:r>
          </w:p>
        </w:tc>
      </w:tr>
      <w:tr w:rsidR="00F43CB9" w:rsidRPr="00F43CB9" w14:paraId="245E36C4" w14:textId="77777777" w:rsidTr="000720D1">
        <w:trPr>
          <w:cnfStyle w:val="000000100000" w:firstRow="0" w:lastRow="0" w:firstColumn="0" w:lastColumn="0" w:oddVBand="0" w:evenVBand="0" w:oddHBand="1" w:evenHBand="0" w:firstRowFirstColumn="0" w:firstRowLastColumn="0" w:lastRowFirstColumn="0" w:lastRowLastColumn="0"/>
        </w:trPr>
        <w:tc>
          <w:tcPr>
            <w:tcW w:w="3969" w:type="dxa"/>
          </w:tcPr>
          <w:p w14:paraId="032D71C7" w14:textId="77777777" w:rsidR="00F43CB9" w:rsidRPr="00F43CB9" w:rsidRDefault="00F43CB9" w:rsidP="0042548A">
            <w:pPr>
              <w:pStyle w:val="BodyNoSpace"/>
              <w:jc w:val="both"/>
            </w:pPr>
            <w:r w:rsidRPr="00F43CB9">
              <w:t>Name:</w:t>
            </w:r>
          </w:p>
        </w:tc>
        <w:sdt>
          <w:sdtPr>
            <w:rPr>
              <w:color w:val="808080" w:themeColor="background1" w:themeShade="80"/>
            </w:rPr>
            <w:id w:val="-1599781804"/>
            <w:placeholder>
              <w:docPart w:val="989ECC1BA6AF459C87758DF4CA7EE407"/>
            </w:placeholder>
          </w:sdtPr>
          <w:sdtEndPr/>
          <w:sdtContent>
            <w:tc>
              <w:tcPr>
                <w:tcW w:w="5335" w:type="dxa"/>
              </w:tcPr>
              <w:p w14:paraId="017298D8" w14:textId="72756A0A" w:rsidR="00F43CB9" w:rsidRPr="00197338" w:rsidRDefault="0023177D" w:rsidP="0023177D">
                <w:pPr>
                  <w:pStyle w:val="BodyNoSpace"/>
                  <w:jc w:val="both"/>
                  <w:rPr>
                    <w:color w:val="808080" w:themeColor="background1" w:themeShade="80"/>
                  </w:rPr>
                </w:pPr>
                <w:r>
                  <w:rPr>
                    <w:color w:val="808080" w:themeColor="background1" w:themeShade="80"/>
                  </w:rPr>
                  <w:t>Andrew Sutherland</w:t>
                </w:r>
              </w:p>
            </w:tc>
          </w:sdtContent>
        </w:sdt>
      </w:tr>
      <w:tr w:rsidR="00F43CB9" w:rsidRPr="00F43CB9" w14:paraId="69C25925" w14:textId="77777777" w:rsidTr="000720D1">
        <w:tc>
          <w:tcPr>
            <w:tcW w:w="3969" w:type="dxa"/>
          </w:tcPr>
          <w:p w14:paraId="4D67D2B1" w14:textId="77777777" w:rsidR="00F43CB9" w:rsidRPr="00F43CB9" w:rsidRDefault="00F43CB9" w:rsidP="0042548A">
            <w:pPr>
              <w:pStyle w:val="BodyNoSpace"/>
              <w:jc w:val="both"/>
            </w:pPr>
            <w:r w:rsidRPr="00F43CB9">
              <w:t>Title:</w:t>
            </w:r>
          </w:p>
        </w:tc>
        <w:sdt>
          <w:sdtPr>
            <w:rPr>
              <w:color w:val="808080" w:themeColor="background1" w:themeShade="80"/>
            </w:rPr>
            <w:id w:val="282014341"/>
            <w:placeholder>
              <w:docPart w:val="41636B92CEBD4712918385D222AC8CB2"/>
            </w:placeholder>
          </w:sdtPr>
          <w:sdtEndPr/>
          <w:sdtContent>
            <w:tc>
              <w:tcPr>
                <w:tcW w:w="5335" w:type="dxa"/>
              </w:tcPr>
              <w:p w14:paraId="230AA0AA" w14:textId="530C0DEF" w:rsidR="00F43CB9" w:rsidRPr="00197338" w:rsidRDefault="0023177D" w:rsidP="0023177D">
                <w:pPr>
                  <w:pStyle w:val="BodyNoSpace"/>
                  <w:jc w:val="both"/>
                  <w:rPr>
                    <w:color w:val="808080" w:themeColor="background1" w:themeShade="80"/>
                  </w:rPr>
                </w:pPr>
                <w:r>
                  <w:rPr>
                    <w:color w:val="808080" w:themeColor="background1" w:themeShade="80"/>
                  </w:rPr>
                  <w:t>Deputy Team Leader - Operations</w:t>
                </w:r>
              </w:p>
            </w:tc>
          </w:sdtContent>
        </w:sdt>
      </w:tr>
      <w:tr w:rsidR="00F43CB9" w:rsidRPr="00F43CB9" w14:paraId="38296E03" w14:textId="77777777" w:rsidTr="000720D1">
        <w:trPr>
          <w:cnfStyle w:val="000000100000" w:firstRow="0" w:lastRow="0" w:firstColumn="0" w:lastColumn="0" w:oddVBand="0" w:evenVBand="0" w:oddHBand="1" w:evenHBand="0" w:firstRowFirstColumn="0" w:firstRowLastColumn="0" w:lastRowFirstColumn="0" w:lastRowLastColumn="0"/>
        </w:trPr>
        <w:tc>
          <w:tcPr>
            <w:tcW w:w="3969" w:type="dxa"/>
          </w:tcPr>
          <w:p w14:paraId="5FE2D3E7" w14:textId="77777777" w:rsidR="00F43CB9" w:rsidRPr="00F43CB9" w:rsidRDefault="00F43CB9" w:rsidP="0042548A">
            <w:pPr>
              <w:pStyle w:val="BodyNoSpace"/>
              <w:jc w:val="both"/>
            </w:pPr>
            <w:r w:rsidRPr="00F43CB9">
              <w:t>Email:</w:t>
            </w:r>
          </w:p>
        </w:tc>
        <w:sdt>
          <w:sdtPr>
            <w:rPr>
              <w:color w:val="808080" w:themeColor="background1" w:themeShade="80"/>
            </w:rPr>
            <w:id w:val="-2087055605"/>
            <w:placeholder>
              <w:docPart w:val="8A8373795B584236946E95804DD0A047"/>
            </w:placeholder>
          </w:sdtPr>
          <w:sdtEndPr/>
          <w:sdtContent>
            <w:tc>
              <w:tcPr>
                <w:tcW w:w="5335" w:type="dxa"/>
              </w:tcPr>
              <w:p w14:paraId="1BE8419A" w14:textId="59C88AE9" w:rsidR="00F43CB9" w:rsidRPr="00197338" w:rsidRDefault="0023177D" w:rsidP="0023177D">
                <w:pPr>
                  <w:pStyle w:val="BodyNoSpace"/>
                  <w:jc w:val="both"/>
                  <w:rPr>
                    <w:color w:val="808080" w:themeColor="background1" w:themeShade="80"/>
                  </w:rPr>
                </w:pPr>
                <w:r>
                  <w:rPr>
                    <w:color w:val="808080" w:themeColor="background1" w:themeShade="80"/>
                  </w:rPr>
                  <w:t>Andrew.sutherland@thepalladiumgroup.com</w:t>
                </w:r>
              </w:p>
            </w:tc>
          </w:sdtContent>
        </w:sdt>
      </w:tr>
      <w:tr w:rsidR="00F43CB9" w:rsidRPr="00F43CB9" w14:paraId="409CABAA" w14:textId="77777777" w:rsidTr="000720D1">
        <w:trPr>
          <w:trHeight w:val="54"/>
        </w:trPr>
        <w:tc>
          <w:tcPr>
            <w:tcW w:w="3969" w:type="dxa"/>
          </w:tcPr>
          <w:p w14:paraId="286E445B" w14:textId="77777777" w:rsidR="00F43CB9" w:rsidRPr="00F43CB9" w:rsidRDefault="00F43CB9" w:rsidP="0042548A">
            <w:pPr>
              <w:pStyle w:val="BodyNoSpace"/>
              <w:jc w:val="both"/>
            </w:pPr>
            <w:r w:rsidRPr="00F43CB9">
              <w:t>Phone:</w:t>
            </w:r>
          </w:p>
        </w:tc>
        <w:sdt>
          <w:sdtPr>
            <w:rPr>
              <w:color w:val="808080" w:themeColor="background1" w:themeShade="80"/>
            </w:rPr>
            <w:id w:val="778757698"/>
            <w:placeholder>
              <w:docPart w:val="78624473CFDB4C86A2AB45F16D613553"/>
            </w:placeholder>
          </w:sdtPr>
          <w:sdtEndPr/>
          <w:sdtContent>
            <w:tc>
              <w:tcPr>
                <w:tcW w:w="5335" w:type="dxa"/>
              </w:tcPr>
              <w:p w14:paraId="294113AD" w14:textId="21CA3DFA" w:rsidR="00F43CB9" w:rsidRPr="00197338" w:rsidRDefault="0023177D" w:rsidP="0023177D">
                <w:pPr>
                  <w:pStyle w:val="BodyNoSpace"/>
                  <w:jc w:val="both"/>
                  <w:rPr>
                    <w:color w:val="808080" w:themeColor="background1" w:themeShade="80"/>
                  </w:rPr>
                </w:pPr>
                <w:r>
                  <w:rPr>
                    <w:color w:val="808080" w:themeColor="background1" w:themeShade="80"/>
                  </w:rPr>
                  <w:t>+44 ())1275 811 345</w:t>
                </w:r>
              </w:p>
            </w:tc>
          </w:sdtContent>
        </w:sdt>
      </w:tr>
    </w:tbl>
    <w:p w14:paraId="55726E1A" w14:textId="77777777" w:rsidR="00F43CB9" w:rsidRPr="00F43CB9" w:rsidRDefault="00F43CB9" w:rsidP="0042548A">
      <w:pPr>
        <w:jc w:val="both"/>
        <w:rPr>
          <w:b/>
        </w:rPr>
      </w:pPr>
    </w:p>
    <w:tbl>
      <w:tblPr>
        <w:tblStyle w:val="PlainTable2"/>
        <w:tblW w:w="0" w:type="auto"/>
        <w:tblLook w:val="0400" w:firstRow="0" w:lastRow="0" w:firstColumn="0" w:lastColumn="0" w:noHBand="0" w:noVBand="1"/>
      </w:tblPr>
      <w:tblGrid>
        <w:gridCol w:w="3969"/>
        <w:gridCol w:w="5335"/>
      </w:tblGrid>
      <w:tr w:rsidR="00F43CB9" w:rsidRPr="00F43CB9" w14:paraId="0FF1AA91" w14:textId="77777777" w:rsidTr="000720D1">
        <w:trPr>
          <w:cnfStyle w:val="000000100000" w:firstRow="0" w:lastRow="0" w:firstColumn="0" w:lastColumn="0" w:oddVBand="0" w:evenVBand="0" w:oddHBand="1" w:evenHBand="0" w:firstRowFirstColumn="0" w:firstRowLastColumn="0" w:lastRowFirstColumn="0" w:lastRowLastColumn="0"/>
        </w:trPr>
        <w:tc>
          <w:tcPr>
            <w:tcW w:w="9304" w:type="dxa"/>
            <w:gridSpan w:val="2"/>
          </w:tcPr>
          <w:p w14:paraId="21F6B104" w14:textId="77777777" w:rsidR="00F43CB9" w:rsidRPr="00F43CB9" w:rsidRDefault="00F43CB9" w:rsidP="0042548A">
            <w:pPr>
              <w:pStyle w:val="BodyNoSpace"/>
              <w:jc w:val="both"/>
              <w:rPr>
                <w:b/>
              </w:rPr>
            </w:pPr>
            <w:r w:rsidRPr="00F43CB9">
              <w:t>GRANTEE CONTACT DETAILS</w:t>
            </w:r>
          </w:p>
        </w:tc>
      </w:tr>
      <w:tr w:rsidR="00F43CB9" w:rsidRPr="00F43CB9" w14:paraId="58CCF278" w14:textId="77777777" w:rsidTr="000720D1">
        <w:tc>
          <w:tcPr>
            <w:tcW w:w="9304" w:type="dxa"/>
            <w:gridSpan w:val="2"/>
          </w:tcPr>
          <w:p w14:paraId="4529346C" w14:textId="77777777" w:rsidR="00F43CB9" w:rsidRPr="00F43CB9" w:rsidRDefault="00F43CB9" w:rsidP="0042548A">
            <w:pPr>
              <w:pStyle w:val="BodyNoSpace"/>
              <w:jc w:val="both"/>
              <w:rPr>
                <w:b/>
              </w:rPr>
            </w:pPr>
            <w:r w:rsidRPr="00F43CB9">
              <w:t>CONTACT 1</w:t>
            </w:r>
          </w:p>
        </w:tc>
      </w:tr>
      <w:tr w:rsidR="00F43CB9" w:rsidRPr="00F43CB9" w14:paraId="63844392" w14:textId="77777777" w:rsidTr="000720D1">
        <w:trPr>
          <w:cnfStyle w:val="000000100000" w:firstRow="0" w:lastRow="0" w:firstColumn="0" w:lastColumn="0" w:oddVBand="0" w:evenVBand="0" w:oddHBand="1" w:evenHBand="0" w:firstRowFirstColumn="0" w:firstRowLastColumn="0" w:lastRowFirstColumn="0" w:lastRowLastColumn="0"/>
        </w:trPr>
        <w:tc>
          <w:tcPr>
            <w:tcW w:w="3969" w:type="dxa"/>
          </w:tcPr>
          <w:p w14:paraId="497EBA43" w14:textId="77777777" w:rsidR="00F43CB9" w:rsidRPr="00F43CB9" w:rsidRDefault="00F43CB9" w:rsidP="0042548A">
            <w:pPr>
              <w:pStyle w:val="BodyNoSpace"/>
              <w:jc w:val="both"/>
            </w:pPr>
            <w:r w:rsidRPr="00F43CB9">
              <w:t>Name:</w:t>
            </w:r>
          </w:p>
        </w:tc>
        <w:sdt>
          <w:sdtPr>
            <w:rPr>
              <w:color w:val="808080" w:themeColor="background1" w:themeShade="80"/>
            </w:rPr>
            <w:id w:val="1388383998"/>
            <w:placeholder>
              <w:docPart w:val="89089804C78E40FD9BB2062815701193"/>
            </w:placeholder>
            <w:showingPlcHdr/>
          </w:sdtPr>
          <w:sdtEndPr/>
          <w:sdtContent>
            <w:tc>
              <w:tcPr>
                <w:tcW w:w="5335" w:type="dxa"/>
              </w:tcPr>
              <w:p w14:paraId="1DBC7FEC"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452AAA39" w14:textId="77777777" w:rsidTr="000720D1">
        <w:tc>
          <w:tcPr>
            <w:tcW w:w="3969" w:type="dxa"/>
          </w:tcPr>
          <w:p w14:paraId="642112C6" w14:textId="77777777" w:rsidR="00F43CB9" w:rsidRPr="00F43CB9" w:rsidRDefault="00F43CB9" w:rsidP="0042548A">
            <w:pPr>
              <w:pStyle w:val="BodyNoSpace"/>
              <w:jc w:val="both"/>
            </w:pPr>
            <w:r w:rsidRPr="00F43CB9">
              <w:t>Title:</w:t>
            </w:r>
          </w:p>
        </w:tc>
        <w:sdt>
          <w:sdtPr>
            <w:rPr>
              <w:color w:val="808080" w:themeColor="background1" w:themeShade="80"/>
            </w:rPr>
            <w:id w:val="-353190305"/>
            <w:placeholder>
              <w:docPart w:val="409BED330DFA473D927D7F613D8323BC"/>
            </w:placeholder>
            <w:showingPlcHdr/>
          </w:sdtPr>
          <w:sdtEndPr/>
          <w:sdtContent>
            <w:tc>
              <w:tcPr>
                <w:tcW w:w="5335" w:type="dxa"/>
              </w:tcPr>
              <w:p w14:paraId="63DA34DB"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05D3E130" w14:textId="77777777" w:rsidTr="000720D1">
        <w:trPr>
          <w:cnfStyle w:val="000000100000" w:firstRow="0" w:lastRow="0" w:firstColumn="0" w:lastColumn="0" w:oddVBand="0" w:evenVBand="0" w:oddHBand="1" w:evenHBand="0" w:firstRowFirstColumn="0" w:firstRowLastColumn="0" w:lastRowFirstColumn="0" w:lastRowLastColumn="0"/>
        </w:trPr>
        <w:tc>
          <w:tcPr>
            <w:tcW w:w="3969" w:type="dxa"/>
          </w:tcPr>
          <w:p w14:paraId="10D11F6E" w14:textId="77777777" w:rsidR="00F43CB9" w:rsidRPr="00F43CB9" w:rsidRDefault="00F43CB9" w:rsidP="0042548A">
            <w:pPr>
              <w:pStyle w:val="BodyNoSpace"/>
              <w:jc w:val="both"/>
            </w:pPr>
            <w:r w:rsidRPr="00F43CB9">
              <w:t>Email:</w:t>
            </w:r>
          </w:p>
        </w:tc>
        <w:sdt>
          <w:sdtPr>
            <w:rPr>
              <w:color w:val="808080" w:themeColor="background1" w:themeShade="80"/>
            </w:rPr>
            <w:id w:val="-340083447"/>
            <w:placeholder>
              <w:docPart w:val="2DAB94589BA2448AA14CC274DCCB5AD8"/>
            </w:placeholder>
            <w:showingPlcHdr/>
          </w:sdtPr>
          <w:sdtEndPr/>
          <w:sdtContent>
            <w:tc>
              <w:tcPr>
                <w:tcW w:w="5335" w:type="dxa"/>
              </w:tcPr>
              <w:p w14:paraId="41AF86D1"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6880A080" w14:textId="77777777" w:rsidTr="000720D1">
        <w:tc>
          <w:tcPr>
            <w:tcW w:w="3969" w:type="dxa"/>
          </w:tcPr>
          <w:p w14:paraId="2C729913" w14:textId="77777777" w:rsidR="00F43CB9" w:rsidRPr="00F43CB9" w:rsidRDefault="00F43CB9" w:rsidP="0042548A">
            <w:pPr>
              <w:pStyle w:val="BodyNoSpace"/>
              <w:jc w:val="both"/>
            </w:pPr>
            <w:r w:rsidRPr="00F43CB9">
              <w:t>Phone:</w:t>
            </w:r>
          </w:p>
        </w:tc>
        <w:sdt>
          <w:sdtPr>
            <w:rPr>
              <w:color w:val="808080" w:themeColor="background1" w:themeShade="80"/>
            </w:rPr>
            <w:id w:val="-912012366"/>
            <w:placeholder>
              <w:docPart w:val="FD319550C34147929D4CE51AFAB47126"/>
            </w:placeholder>
            <w:showingPlcHdr/>
          </w:sdtPr>
          <w:sdtEndPr/>
          <w:sdtContent>
            <w:tc>
              <w:tcPr>
                <w:tcW w:w="5335" w:type="dxa"/>
              </w:tcPr>
              <w:p w14:paraId="43672EF1"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4A4CDBAD" w14:textId="77777777" w:rsidTr="000720D1">
        <w:trPr>
          <w:cnfStyle w:val="000000100000" w:firstRow="0" w:lastRow="0" w:firstColumn="0" w:lastColumn="0" w:oddVBand="0" w:evenVBand="0" w:oddHBand="1" w:evenHBand="0" w:firstRowFirstColumn="0" w:firstRowLastColumn="0" w:lastRowFirstColumn="0" w:lastRowLastColumn="0"/>
        </w:trPr>
        <w:tc>
          <w:tcPr>
            <w:tcW w:w="3969" w:type="dxa"/>
          </w:tcPr>
          <w:p w14:paraId="299A3D3F" w14:textId="77777777" w:rsidR="00F43CB9" w:rsidRPr="00F43CB9" w:rsidRDefault="00F43CB9" w:rsidP="0042548A">
            <w:pPr>
              <w:pStyle w:val="BodyNoSpace"/>
              <w:jc w:val="both"/>
            </w:pPr>
          </w:p>
        </w:tc>
        <w:tc>
          <w:tcPr>
            <w:tcW w:w="5335" w:type="dxa"/>
          </w:tcPr>
          <w:p w14:paraId="1D2C5F33" w14:textId="77777777" w:rsidR="00F43CB9" w:rsidRPr="00F43CB9" w:rsidRDefault="00F43CB9" w:rsidP="0042548A">
            <w:pPr>
              <w:pStyle w:val="BodyNoSpace"/>
              <w:jc w:val="both"/>
            </w:pPr>
          </w:p>
        </w:tc>
      </w:tr>
      <w:tr w:rsidR="00F43CB9" w:rsidRPr="00F43CB9" w14:paraId="3514F6AD" w14:textId="77777777" w:rsidTr="000720D1">
        <w:tc>
          <w:tcPr>
            <w:tcW w:w="9304" w:type="dxa"/>
            <w:gridSpan w:val="2"/>
          </w:tcPr>
          <w:p w14:paraId="019465E0" w14:textId="77777777" w:rsidR="00F43CB9" w:rsidRPr="00F43CB9" w:rsidRDefault="00F43CB9" w:rsidP="0042548A">
            <w:pPr>
              <w:pStyle w:val="BodyNoSpace"/>
              <w:jc w:val="both"/>
            </w:pPr>
            <w:r w:rsidRPr="00F43CB9">
              <w:t>CONTACT 2</w:t>
            </w:r>
          </w:p>
        </w:tc>
      </w:tr>
      <w:tr w:rsidR="00F43CB9" w:rsidRPr="00F43CB9" w14:paraId="4057073D" w14:textId="77777777" w:rsidTr="000720D1">
        <w:trPr>
          <w:cnfStyle w:val="000000100000" w:firstRow="0" w:lastRow="0" w:firstColumn="0" w:lastColumn="0" w:oddVBand="0" w:evenVBand="0" w:oddHBand="1" w:evenHBand="0" w:firstRowFirstColumn="0" w:firstRowLastColumn="0" w:lastRowFirstColumn="0" w:lastRowLastColumn="0"/>
        </w:trPr>
        <w:tc>
          <w:tcPr>
            <w:tcW w:w="3969" w:type="dxa"/>
          </w:tcPr>
          <w:p w14:paraId="00481C73" w14:textId="77777777" w:rsidR="00F43CB9" w:rsidRPr="00F43CB9" w:rsidRDefault="00F43CB9" w:rsidP="0042548A">
            <w:pPr>
              <w:pStyle w:val="BodyNoSpace"/>
              <w:jc w:val="both"/>
            </w:pPr>
            <w:r w:rsidRPr="00F43CB9">
              <w:t>Name:</w:t>
            </w:r>
          </w:p>
        </w:tc>
        <w:sdt>
          <w:sdtPr>
            <w:rPr>
              <w:color w:val="808080" w:themeColor="background1" w:themeShade="80"/>
            </w:rPr>
            <w:id w:val="-80522517"/>
            <w:placeholder>
              <w:docPart w:val="64F09C4F859742F0B53E1BE4974FFDA7"/>
            </w:placeholder>
            <w:showingPlcHdr/>
          </w:sdtPr>
          <w:sdtEndPr/>
          <w:sdtContent>
            <w:tc>
              <w:tcPr>
                <w:tcW w:w="5335" w:type="dxa"/>
              </w:tcPr>
              <w:p w14:paraId="69781F56"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15E3C570" w14:textId="77777777" w:rsidTr="000720D1">
        <w:tc>
          <w:tcPr>
            <w:tcW w:w="3969" w:type="dxa"/>
          </w:tcPr>
          <w:p w14:paraId="65BD894C" w14:textId="77777777" w:rsidR="00F43CB9" w:rsidRPr="00F43CB9" w:rsidRDefault="00F43CB9" w:rsidP="0042548A">
            <w:pPr>
              <w:pStyle w:val="BodyNoSpace"/>
              <w:jc w:val="both"/>
            </w:pPr>
            <w:r w:rsidRPr="00F43CB9">
              <w:t>Title:</w:t>
            </w:r>
          </w:p>
        </w:tc>
        <w:sdt>
          <w:sdtPr>
            <w:rPr>
              <w:color w:val="808080" w:themeColor="background1" w:themeShade="80"/>
            </w:rPr>
            <w:id w:val="-1521387888"/>
            <w:placeholder>
              <w:docPart w:val="990CFBA0D1DE43F8A0C5CEDFF54263C3"/>
            </w:placeholder>
            <w:showingPlcHdr/>
          </w:sdtPr>
          <w:sdtEndPr/>
          <w:sdtContent>
            <w:tc>
              <w:tcPr>
                <w:tcW w:w="5335" w:type="dxa"/>
              </w:tcPr>
              <w:p w14:paraId="33491628"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7E08D5A0" w14:textId="77777777" w:rsidTr="000720D1">
        <w:trPr>
          <w:cnfStyle w:val="000000100000" w:firstRow="0" w:lastRow="0" w:firstColumn="0" w:lastColumn="0" w:oddVBand="0" w:evenVBand="0" w:oddHBand="1" w:evenHBand="0" w:firstRowFirstColumn="0" w:firstRowLastColumn="0" w:lastRowFirstColumn="0" w:lastRowLastColumn="0"/>
        </w:trPr>
        <w:tc>
          <w:tcPr>
            <w:tcW w:w="3969" w:type="dxa"/>
          </w:tcPr>
          <w:p w14:paraId="5E1A2969" w14:textId="77777777" w:rsidR="00F43CB9" w:rsidRPr="00F43CB9" w:rsidRDefault="00F43CB9" w:rsidP="0042548A">
            <w:pPr>
              <w:pStyle w:val="BodyNoSpace"/>
              <w:jc w:val="both"/>
            </w:pPr>
            <w:r w:rsidRPr="00F43CB9">
              <w:t>Email:</w:t>
            </w:r>
          </w:p>
        </w:tc>
        <w:sdt>
          <w:sdtPr>
            <w:rPr>
              <w:color w:val="808080" w:themeColor="background1" w:themeShade="80"/>
            </w:rPr>
            <w:id w:val="1802651923"/>
            <w:placeholder>
              <w:docPart w:val="DF9367B5074E4216BCABEE3720E071B5"/>
            </w:placeholder>
            <w:showingPlcHdr/>
          </w:sdtPr>
          <w:sdtEndPr/>
          <w:sdtContent>
            <w:tc>
              <w:tcPr>
                <w:tcW w:w="5335" w:type="dxa"/>
              </w:tcPr>
              <w:p w14:paraId="2CB3852D"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584C647C" w14:textId="77777777" w:rsidTr="000720D1">
        <w:tc>
          <w:tcPr>
            <w:tcW w:w="3969" w:type="dxa"/>
          </w:tcPr>
          <w:p w14:paraId="33F869DD" w14:textId="77777777" w:rsidR="00F43CB9" w:rsidRPr="00F43CB9" w:rsidRDefault="00F43CB9" w:rsidP="0042548A">
            <w:pPr>
              <w:pStyle w:val="BodyNoSpace"/>
              <w:jc w:val="both"/>
            </w:pPr>
            <w:r w:rsidRPr="00F43CB9">
              <w:t>Phone:</w:t>
            </w:r>
          </w:p>
        </w:tc>
        <w:sdt>
          <w:sdtPr>
            <w:rPr>
              <w:color w:val="808080" w:themeColor="background1" w:themeShade="80"/>
            </w:rPr>
            <w:id w:val="1906406981"/>
            <w:placeholder>
              <w:docPart w:val="51D40DA1B1BA4E0AB4502E21B1CEE441"/>
            </w:placeholder>
            <w:showingPlcHdr/>
          </w:sdtPr>
          <w:sdtEndPr/>
          <w:sdtContent>
            <w:tc>
              <w:tcPr>
                <w:tcW w:w="5335" w:type="dxa"/>
              </w:tcPr>
              <w:p w14:paraId="5C021E2C"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2891BCFE" w14:textId="77777777" w:rsidTr="000720D1">
        <w:trPr>
          <w:cnfStyle w:val="000000100000" w:firstRow="0" w:lastRow="0" w:firstColumn="0" w:lastColumn="0" w:oddVBand="0" w:evenVBand="0" w:oddHBand="1" w:evenHBand="0" w:firstRowFirstColumn="0" w:firstRowLastColumn="0" w:lastRowFirstColumn="0" w:lastRowLastColumn="0"/>
        </w:trPr>
        <w:tc>
          <w:tcPr>
            <w:tcW w:w="3969" w:type="dxa"/>
          </w:tcPr>
          <w:p w14:paraId="05B7D579" w14:textId="77777777" w:rsidR="00F43CB9" w:rsidRPr="00F43CB9" w:rsidRDefault="00F43CB9" w:rsidP="0042548A">
            <w:pPr>
              <w:pStyle w:val="BodyNoSpace"/>
              <w:jc w:val="both"/>
            </w:pPr>
          </w:p>
        </w:tc>
        <w:tc>
          <w:tcPr>
            <w:tcW w:w="5335" w:type="dxa"/>
          </w:tcPr>
          <w:p w14:paraId="78853010" w14:textId="77777777" w:rsidR="00F43CB9" w:rsidRPr="00F43CB9" w:rsidRDefault="00F43CB9" w:rsidP="0042548A">
            <w:pPr>
              <w:pStyle w:val="BodyNoSpace"/>
              <w:jc w:val="both"/>
            </w:pPr>
          </w:p>
        </w:tc>
      </w:tr>
      <w:tr w:rsidR="00F43CB9" w:rsidRPr="00F43CB9" w14:paraId="3C774267" w14:textId="77777777" w:rsidTr="000720D1">
        <w:trPr>
          <w:trHeight w:val="271"/>
        </w:trPr>
        <w:tc>
          <w:tcPr>
            <w:tcW w:w="9304" w:type="dxa"/>
            <w:gridSpan w:val="2"/>
          </w:tcPr>
          <w:p w14:paraId="7A0C1464" w14:textId="77777777" w:rsidR="00F43CB9" w:rsidRPr="00F43CB9" w:rsidRDefault="00F43CB9" w:rsidP="0042548A">
            <w:pPr>
              <w:pStyle w:val="BodyNoSpace"/>
              <w:jc w:val="both"/>
            </w:pPr>
            <w:r w:rsidRPr="00F43CB9">
              <w:t>CONTACT 3</w:t>
            </w:r>
          </w:p>
        </w:tc>
      </w:tr>
      <w:tr w:rsidR="00F43CB9" w:rsidRPr="00F43CB9" w14:paraId="11779354" w14:textId="77777777" w:rsidTr="000720D1">
        <w:trPr>
          <w:cnfStyle w:val="000000100000" w:firstRow="0" w:lastRow="0" w:firstColumn="0" w:lastColumn="0" w:oddVBand="0" w:evenVBand="0" w:oddHBand="1" w:evenHBand="0" w:firstRowFirstColumn="0" w:firstRowLastColumn="0" w:lastRowFirstColumn="0" w:lastRowLastColumn="0"/>
        </w:trPr>
        <w:tc>
          <w:tcPr>
            <w:tcW w:w="3969" w:type="dxa"/>
          </w:tcPr>
          <w:p w14:paraId="463B4FD8" w14:textId="77777777" w:rsidR="00F43CB9" w:rsidRPr="00F43CB9" w:rsidRDefault="00F43CB9" w:rsidP="0042548A">
            <w:pPr>
              <w:pStyle w:val="BodyNoSpace"/>
              <w:jc w:val="both"/>
            </w:pPr>
            <w:r w:rsidRPr="00F43CB9">
              <w:t>Name:</w:t>
            </w:r>
          </w:p>
        </w:tc>
        <w:sdt>
          <w:sdtPr>
            <w:rPr>
              <w:color w:val="808080" w:themeColor="background1" w:themeShade="80"/>
            </w:rPr>
            <w:id w:val="1241524785"/>
            <w:placeholder>
              <w:docPart w:val="A5F5D95DEC3B4B228DEB9B22345A78DE"/>
            </w:placeholder>
            <w:showingPlcHdr/>
          </w:sdtPr>
          <w:sdtEndPr/>
          <w:sdtContent>
            <w:tc>
              <w:tcPr>
                <w:tcW w:w="5335" w:type="dxa"/>
              </w:tcPr>
              <w:p w14:paraId="6C72F6EB"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51DC0347" w14:textId="77777777" w:rsidTr="000720D1">
        <w:tc>
          <w:tcPr>
            <w:tcW w:w="3969" w:type="dxa"/>
          </w:tcPr>
          <w:p w14:paraId="335BBE08" w14:textId="77777777" w:rsidR="00F43CB9" w:rsidRPr="00F43CB9" w:rsidRDefault="00F43CB9" w:rsidP="0042548A">
            <w:pPr>
              <w:pStyle w:val="BodyNoSpace"/>
              <w:jc w:val="both"/>
            </w:pPr>
            <w:r w:rsidRPr="00F43CB9">
              <w:t>Title:</w:t>
            </w:r>
          </w:p>
        </w:tc>
        <w:sdt>
          <w:sdtPr>
            <w:rPr>
              <w:color w:val="808080" w:themeColor="background1" w:themeShade="80"/>
            </w:rPr>
            <w:id w:val="1152249412"/>
            <w:placeholder>
              <w:docPart w:val="5B808ABA65AC4DBC9A7013A84C3CD954"/>
            </w:placeholder>
            <w:showingPlcHdr/>
          </w:sdtPr>
          <w:sdtEndPr/>
          <w:sdtContent>
            <w:tc>
              <w:tcPr>
                <w:tcW w:w="5335" w:type="dxa"/>
              </w:tcPr>
              <w:p w14:paraId="6195FB71"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3F5ED1E0" w14:textId="77777777" w:rsidTr="000720D1">
        <w:trPr>
          <w:cnfStyle w:val="000000100000" w:firstRow="0" w:lastRow="0" w:firstColumn="0" w:lastColumn="0" w:oddVBand="0" w:evenVBand="0" w:oddHBand="1" w:evenHBand="0" w:firstRowFirstColumn="0" w:firstRowLastColumn="0" w:lastRowFirstColumn="0" w:lastRowLastColumn="0"/>
        </w:trPr>
        <w:tc>
          <w:tcPr>
            <w:tcW w:w="3969" w:type="dxa"/>
          </w:tcPr>
          <w:p w14:paraId="0076A3D9" w14:textId="77777777" w:rsidR="00F43CB9" w:rsidRPr="00F43CB9" w:rsidRDefault="00F43CB9" w:rsidP="0042548A">
            <w:pPr>
              <w:pStyle w:val="BodyNoSpace"/>
              <w:jc w:val="both"/>
            </w:pPr>
            <w:r w:rsidRPr="00F43CB9">
              <w:t>Email:</w:t>
            </w:r>
          </w:p>
        </w:tc>
        <w:sdt>
          <w:sdtPr>
            <w:rPr>
              <w:color w:val="808080" w:themeColor="background1" w:themeShade="80"/>
            </w:rPr>
            <w:id w:val="1441716931"/>
            <w:placeholder>
              <w:docPart w:val="75AF64B20B53490FA9E7E8C8566BCAA2"/>
            </w:placeholder>
            <w:showingPlcHdr/>
          </w:sdtPr>
          <w:sdtEndPr/>
          <w:sdtContent>
            <w:tc>
              <w:tcPr>
                <w:tcW w:w="5335" w:type="dxa"/>
              </w:tcPr>
              <w:p w14:paraId="62786245"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r w:rsidR="00F43CB9" w:rsidRPr="00F43CB9" w14:paraId="5992DE42" w14:textId="77777777" w:rsidTr="000720D1">
        <w:tc>
          <w:tcPr>
            <w:tcW w:w="3969" w:type="dxa"/>
          </w:tcPr>
          <w:p w14:paraId="33A65764" w14:textId="77777777" w:rsidR="00F43CB9" w:rsidRPr="00F43CB9" w:rsidRDefault="00F43CB9" w:rsidP="0042548A">
            <w:pPr>
              <w:pStyle w:val="BodyNoSpace"/>
              <w:jc w:val="both"/>
            </w:pPr>
            <w:r w:rsidRPr="00F43CB9">
              <w:t>Phone:</w:t>
            </w:r>
          </w:p>
        </w:tc>
        <w:sdt>
          <w:sdtPr>
            <w:rPr>
              <w:color w:val="808080" w:themeColor="background1" w:themeShade="80"/>
            </w:rPr>
            <w:id w:val="1441572488"/>
            <w:placeholder>
              <w:docPart w:val="355DD10833174AAE878FE78610A4AEC2"/>
            </w:placeholder>
            <w:showingPlcHdr/>
          </w:sdtPr>
          <w:sdtEndPr/>
          <w:sdtContent>
            <w:tc>
              <w:tcPr>
                <w:tcW w:w="5335" w:type="dxa"/>
              </w:tcPr>
              <w:p w14:paraId="0F736914" w14:textId="77777777" w:rsidR="00F43CB9" w:rsidRPr="00197338" w:rsidRDefault="00F43CB9" w:rsidP="0042548A">
                <w:pPr>
                  <w:pStyle w:val="BodyNoSpace"/>
                  <w:jc w:val="both"/>
                  <w:rPr>
                    <w:color w:val="808080" w:themeColor="background1" w:themeShade="80"/>
                  </w:rPr>
                </w:pPr>
                <w:r w:rsidRPr="00197338">
                  <w:rPr>
                    <w:color w:val="808080" w:themeColor="background1" w:themeShade="80"/>
                  </w:rPr>
                  <w:t>Click here to enter text.</w:t>
                </w:r>
              </w:p>
            </w:tc>
          </w:sdtContent>
        </w:sdt>
      </w:tr>
    </w:tbl>
    <w:p w14:paraId="031F9795" w14:textId="49FB91E3" w:rsidR="00F43CB9" w:rsidRPr="00F43CB9" w:rsidRDefault="00F43CB9" w:rsidP="0042548A">
      <w:pPr>
        <w:jc w:val="both"/>
        <w:rPr>
          <w:b/>
        </w:rPr>
      </w:pPr>
      <w:r w:rsidRPr="00F43CB9">
        <w:rPr>
          <w:b/>
        </w:rPr>
        <w:br w:type="page"/>
      </w:r>
    </w:p>
    <w:p w14:paraId="6E06D3FE" w14:textId="0899C7B2" w:rsidR="00F43CB9" w:rsidRPr="00F43CB9" w:rsidRDefault="00AF0DD4" w:rsidP="0042548A">
      <w:pPr>
        <w:pStyle w:val="Head3"/>
        <w:numPr>
          <w:ilvl w:val="0"/>
          <w:numId w:val="0"/>
        </w:numPr>
        <w:ind w:left="851" w:hanging="851"/>
        <w:jc w:val="both"/>
      </w:pPr>
      <w:r>
        <w:lastRenderedPageBreak/>
        <w:t>Schedule</w:t>
      </w:r>
      <w:r w:rsidR="00466F02">
        <w:t xml:space="preserve"> B</w:t>
      </w:r>
      <w:r w:rsidR="00197338">
        <w:t xml:space="preserve">: </w:t>
      </w:r>
      <w:r w:rsidR="00F43CB9" w:rsidRPr="00F43CB9">
        <w:t xml:space="preserve">Description of </w:t>
      </w:r>
      <w:r w:rsidR="007B4D39">
        <w:t xml:space="preserve">Project </w:t>
      </w:r>
      <w:r w:rsidR="00F43CB9" w:rsidRPr="00F43CB9">
        <w:t xml:space="preserve">Activities </w:t>
      </w:r>
    </w:p>
    <w:p w14:paraId="6AFD8955" w14:textId="77777777" w:rsidR="00F43CB9" w:rsidRPr="00F43CB9" w:rsidRDefault="00F43CB9" w:rsidP="0042548A">
      <w:pPr>
        <w:jc w:val="both"/>
        <w:rPr>
          <w:lang w:val="en-AU"/>
        </w:rPr>
      </w:pPr>
      <w:r w:rsidRPr="00F43CB9">
        <w:rPr>
          <w:lang w:val="en-AU"/>
        </w:rPr>
        <w:t>Description</w:t>
      </w:r>
    </w:p>
    <w:tbl>
      <w:tblPr>
        <w:tblStyle w:val="TableGrid1"/>
        <w:tblW w:w="5000" w:type="pct"/>
        <w:tblLook w:val="04A0" w:firstRow="1" w:lastRow="0" w:firstColumn="1" w:lastColumn="0" w:noHBand="0" w:noVBand="1"/>
      </w:tblPr>
      <w:tblGrid>
        <w:gridCol w:w="9912"/>
      </w:tblGrid>
      <w:tr w:rsidR="00197338" w:rsidRPr="00011AFC" w14:paraId="29AAA874" w14:textId="77777777" w:rsidTr="00197338">
        <w:tc>
          <w:tcPr>
            <w:tcW w:w="5000" w:type="pct"/>
          </w:tcPr>
          <w:sdt>
            <w:sdtPr>
              <w:rPr>
                <w:rFonts w:asciiTheme="majorHAnsi" w:hAnsiTheme="majorHAnsi" w:cstheme="majorHAnsi"/>
                <w:color w:val="808080" w:themeColor="background1" w:themeShade="80"/>
                <w:szCs w:val="20"/>
              </w:rPr>
              <w:id w:val="-360515791"/>
            </w:sdtPr>
            <w:sdtEndPr/>
            <w:sdtContent>
              <w:p w14:paraId="1B8A74AC" w14:textId="77777777" w:rsidR="00F43CB9" w:rsidRPr="00011AFC" w:rsidRDefault="00F43CB9" w:rsidP="0042548A">
                <w:pPr>
                  <w:jc w:val="both"/>
                  <w:rPr>
                    <w:rFonts w:asciiTheme="majorHAnsi" w:hAnsiTheme="majorHAnsi" w:cstheme="majorHAnsi"/>
                    <w:color w:val="808080" w:themeColor="background1" w:themeShade="80"/>
                    <w:sz w:val="20"/>
                    <w:szCs w:val="20"/>
                  </w:rPr>
                </w:pPr>
                <w:r w:rsidRPr="00011AFC">
                  <w:rPr>
                    <w:rFonts w:asciiTheme="majorHAnsi" w:hAnsiTheme="majorHAnsi" w:cstheme="majorHAnsi"/>
                    <w:color w:val="808080" w:themeColor="background1" w:themeShade="80"/>
                    <w:sz w:val="20"/>
                    <w:szCs w:val="20"/>
                  </w:rPr>
                  <w:t>&lt;&lt; ENTER DESCRIPTION HERE – Be sure to include a detailed description of the activities including quantity, delivery dates, what the Grantee agrees to provide and what the Grantor agrees to provide including any resources/access to any locations, physical items that may also be provided (eg – reports, training materials, etc.), booking or paying for venue, accommodation, meals, printing costs, travel costs, etc. &gt;&gt;</w:t>
                </w:r>
              </w:p>
            </w:sdtContent>
          </w:sdt>
        </w:tc>
      </w:tr>
    </w:tbl>
    <w:p w14:paraId="130D25F0" w14:textId="77777777" w:rsidR="00F43CB9" w:rsidRPr="00011AFC" w:rsidRDefault="00F43CB9" w:rsidP="0042548A">
      <w:pPr>
        <w:jc w:val="both"/>
        <w:rPr>
          <w:rFonts w:asciiTheme="majorHAnsi" w:hAnsiTheme="majorHAnsi" w:cstheme="majorHAnsi"/>
          <w:szCs w:val="20"/>
          <w:lang w:val="en-AU"/>
        </w:rPr>
      </w:pPr>
      <w:r w:rsidRPr="00011AFC">
        <w:rPr>
          <w:rFonts w:asciiTheme="majorHAnsi" w:hAnsiTheme="majorHAnsi" w:cstheme="majorHAnsi"/>
          <w:szCs w:val="20"/>
          <w:lang w:val="en-AU"/>
        </w:rPr>
        <w:t>Responsibilities of the Grantee</w:t>
      </w:r>
    </w:p>
    <w:tbl>
      <w:tblPr>
        <w:tblStyle w:val="TableGrid1"/>
        <w:tblW w:w="5000" w:type="pct"/>
        <w:tblLook w:val="04A0" w:firstRow="1" w:lastRow="0" w:firstColumn="1" w:lastColumn="0" w:noHBand="0" w:noVBand="1"/>
      </w:tblPr>
      <w:tblGrid>
        <w:gridCol w:w="9912"/>
      </w:tblGrid>
      <w:tr w:rsidR="00F43CB9" w:rsidRPr="00011AFC" w14:paraId="33E30632" w14:textId="77777777" w:rsidTr="00B46370">
        <w:trPr>
          <w:trHeight w:val="827"/>
        </w:trPr>
        <w:tc>
          <w:tcPr>
            <w:tcW w:w="5000" w:type="pct"/>
          </w:tcPr>
          <w:sdt>
            <w:sdtPr>
              <w:rPr>
                <w:rFonts w:asciiTheme="majorHAnsi" w:hAnsiTheme="majorHAnsi" w:cstheme="majorHAnsi"/>
                <w:szCs w:val="20"/>
              </w:rPr>
              <w:id w:val="620194432"/>
              <w:placeholder>
                <w:docPart w:val="A4BA445D907B4C94A0DDDDCBAD0CCF0D"/>
              </w:placeholder>
            </w:sdtPr>
            <w:sdtEndPr/>
            <w:sdtContent>
              <w:sdt>
                <w:sdtPr>
                  <w:rPr>
                    <w:rFonts w:asciiTheme="majorHAnsi" w:hAnsiTheme="majorHAnsi" w:cstheme="majorHAnsi"/>
                    <w:szCs w:val="20"/>
                  </w:rPr>
                  <w:id w:val="-736393236"/>
                  <w:placeholder>
                    <w:docPart w:val="48C7AD31C1AE4518A2E08918432941D4"/>
                  </w:placeholder>
                </w:sdtPr>
                <w:sdtContent>
                  <w:p w14:paraId="6B802D51" w14:textId="77777777" w:rsidR="0023177D" w:rsidRDefault="0023177D" w:rsidP="0023177D">
                    <w:pPr>
                      <w:jc w:val="both"/>
                      <w:rPr>
                        <w:rFonts w:asciiTheme="majorHAnsi" w:hAnsiTheme="majorHAnsi" w:cstheme="majorHAnsi"/>
                        <w:color w:val="808080" w:themeColor="background1" w:themeShade="80"/>
                        <w:szCs w:val="20"/>
                      </w:rPr>
                    </w:pPr>
                    <w:r>
                      <w:rPr>
                        <w:rFonts w:asciiTheme="majorHAnsi" w:hAnsiTheme="majorHAnsi" w:cstheme="majorHAnsi"/>
                        <w:color w:val="808080" w:themeColor="background1" w:themeShade="80"/>
                        <w:szCs w:val="20"/>
                      </w:rPr>
                      <w:t>&lt; Details of the Activites to be inserted from the Project Concept Note or Workplan &gt;&gt;</w:t>
                    </w:r>
                  </w:p>
                  <w:p w14:paraId="2F576088" w14:textId="77777777" w:rsidR="0023177D" w:rsidRDefault="0023177D" w:rsidP="0023177D">
                    <w:pPr>
                      <w:jc w:val="both"/>
                      <w:rPr>
                        <w:rFonts w:asciiTheme="majorHAnsi" w:hAnsiTheme="majorHAnsi" w:cstheme="majorHAnsi"/>
                        <w:color w:val="808080" w:themeColor="background1" w:themeShade="80"/>
                        <w:szCs w:val="20"/>
                      </w:rPr>
                    </w:pPr>
                  </w:p>
                  <w:p w14:paraId="7A7519B6" w14:textId="1721E928" w:rsidR="00F43CB9" w:rsidRPr="0023177D" w:rsidRDefault="0023177D" w:rsidP="0042548A">
                    <w:pPr>
                      <w:jc w:val="both"/>
                      <w:rPr>
                        <w:rFonts w:asciiTheme="majorHAnsi" w:hAnsiTheme="majorHAnsi" w:cstheme="majorHAnsi"/>
                        <w:sz w:val="20"/>
                        <w:szCs w:val="20"/>
                      </w:rPr>
                    </w:pPr>
                    <w:r w:rsidRPr="000C3E01">
                      <w:rPr>
                        <w:rFonts w:asciiTheme="majorHAnsi" w:hAnsiTheme="majorHAnsi" w:cstheme="majorHAnsi"/>
                        <w:sz w:val="20"/>
                        <w:szCs w:val="20"/>
                      </w:rPr>
                      <w:t>The Grantee will manage the Project in accordance with the requirements of the P4F Guidelines for Using Grant Funds (as amended from time to time, with the most up to date version available on the P4F website - https://partnershipsforforests.com/resources/). This includes (but is not limited to) ensuring that all costs incurred and for which reimbursement is sought are eligible according the P4F Guidelines for Using Grant Funds and supported by corresponding evidence (e.g. receipts, invoices etc.).</w:t>
                    </w:r>
                  </w:p>
                </w:sdtContent>
              </w:sdt>
            </w:sdtContent>
          </w:sdt>
          <w:p w14:paraId="586710FC" w14:textId="77777777" w:rsidR="003A16D2" w:rsidRDefault="003A16D2" w:rsidP="0042548A">
            <w:pPr>
              <w:jc w:val="both"/>
              <w:rPr>
                <w:rFonts w:asciiTheme="majorHAnsi" w:hAnsiTheme="majorHAnsi" w:cstheme="majorHAnsi"/>
                <w:sz w:val="20"/>
                <w:szCs w:val="20"/>
              </w:rPr>
            </w:pPr>
          </w:p>
          <w:p w14:paraId="79685DCA" w14:textId="7782D325" w:rsidR="00F43CB9" w:rsidRPr="00011AFC" w:rsidRDefault="003A16D2" w:rsidP="0038660B">
            <w:pPr>
              <w:jc w:val="both"/>
              <w:rPr>
                <w:rFonts w:asciiTheme="majorHAnsi" w:hAnsiTheme="majorHAnsi" w:cstheme="majorHAnsi"/>
                <w:sz w:val="20"/>
                <w:szCs w:val="20"/>
              </w:rPr>
            </w:pPr>
            <w:r>
              <w:rPr>
                <w:rFonts w:asciiTheme="majorHAnsi" w:hAnsiTheme="majorHAnsi" w:cstheme="majorHAnsi"/>
                <w:sz w:val="20"/>
                <w:szCs w:val="20"/>
              </w:rPr>
              <w:t xml:space="preserve">The Grantee will manage the Project within the Budget listed in </w:t>
            </w:r>
            <w:r w:rsidR="00AF0DD4">
              <w:rPr>
                <w:rFonts w:asciiTheme="majorHAnsi" w:hAnsiTheme="majorHAnsi" w:cstheme="majorHAnsi"/>
                <w:sz w:val="20"/>
                <w:szCs w:val="20"/>
              </w:rPr>
              <w:t>Schedule</w:t>
            </w:r>
            <w:r>
              <w:rPr>
                <w:rFonts w:asciiTheme="majorHAnsi" w:hAnsiTheme="majorHAnsi" w:cstheme="majorHAnsi"/>
                <w:sz w:val="20"/>
                <w:szCs w:val="20"/>
              </w:rPr>
              <w:t xml:space="preserve"> </w:t>
            </w:r>
            <w:r w:rsidR="0038660B">
              <w:rPr>
                <w:rFonts w:asciiTheme="majorHAnsi" w:hAnsiTheme="majorHAnsi" w:cstheme="majorHAnsi"/>
                <w:sz w:val="20"/>
                <w:szCs w:val="20"/>
              </w:rPr>
              <w:t>I</w:t>
            </w:r>
            <w:r>
              <w:rPr>
                <w:rFonts w:asciiTheme="majorHAnsi" w:hAnsiTheme="majorHAnsi" w:cstheme="majorHAnsi"/>
                <w:sz w:val="20"/>
                <w:szCs w:val="20"/>
              </w:rPr>
              <w:t>.</w:t>
            </w:r>
          </w:p>
        </w:tc>
      </w:tr>
    </w:tbl>
    <w:p w14:paraId="277170BA" w14:textId="753F0799" w:rsidR="00F43CB9" w:rsidRPr="00011AFC" w:rsidRDefault="00F43CB9" w:rsidP="0042548A">
      <w:pPr>
        <w:jc w:val="both"/>
        <w:rPr>
          <w:rFonts w:asciiTheme="majorHAnsi" w:hAnsiTheme="majorHAnsi" w:cstheme="majorHAnsi"/>
          <w:szCs w:val="20"/>
          <w:lang w:val="en-AU"/>
        </w:rPr>
      </w:pPr>
      <w:r w:rsidRPr="00011AFC">
        <w:rPr>
          <w:rFonts w:asciiTheme="majorHAnsi" w:hAnsiTheme="majorHAnsi" w:cstheme="majorHAnsi"/>
          <w:szCs w:val="20"/>
          <w:lang w:val="en-AU"/>
        </w:rPr>
        <w:t>Grantee Deliverables/Outputs/</w:t>
      </w:r>
      <w:r w:rsidR="00F50DBB">
        <w:rPr>
          <w:rFonts w:asciiTheme="majorHAnsi" w:hAnsiTheme="majorHAnsi" w:cstheme="majorHAnsi"/>
          <w:szCs w:val="20"/>
          <w:lang w:val="en-AU"/>
        </w:rPr>
        <w:t xml:space="preserve">Project </w:t>
      </w:r>
      <w:r w:rsidRPr="00011AFC">
        <w:rPr>
          <w:rFonts w:asciiTheme="majorHAnsi" w:hAnsiTheme="majorHAnsi" w:cstheme="majorHAnsi"/>
          <w:szCs w:val="20"/>
          <w:lang w:val="en-AU"/>
        </w:rPr>
        <w:t>Milestones</w:t>
      </w:r>
    </w:p>
    <w:tbl>
      <w:tblPr>
        <w:tblStyle w:val="TableGrid1"/>
        <w:tblW w:w="5000" w:type="pct"/>
        <w:tblLook w:val="04A0" w:firstRow="1" w:lastRow="0" w:firstColumn="1" w:lastColumn="0" w:noHBand="0" w:noVBand="1"/>
      </w:tblPr>
      <w:tblGrid>
        <w:gridCol w:w="9912"/>
      </w:tblGrid>
      <w:tr w:rsidR="00197338" w:rsidRPr="00011AFC" w14:paraId="223FA809" w14:textId="77777777" w:rsidTr="00B46370">
        <w:trPr>
          <w:trHeight w:val="734"/>
        </w:trPr>
        <w:tc>
          <w:tcPr>
            <w:tcW w:w="5000" w:type="pct"/>
          </w:tcPr>
          <w:sdt>
            <w:sdtPr>
              <w:rPr>
                <w:rFonts w:asciiTheme="majorHAnsi" w:hAnsiTheme="majorHAnsi" w:cstheme="majorHAnsi"/>
                <w:color w:val="808080" w:themeColor="background1" w:themeShade="80"/>
                <w:szCs w:val="20"/>
              </w:rPr>
              <w:id w:val="805282874"/>
              <w:placeholder>
                <w:docPart w:val="B174697B460F4BDB9361431D10945391"/>
              </w:placeholder>
            </w:sdtPr>
            <w:sdtEndPr/>
            <w:sdtContent>
              <w:sdt>
                <w:sdtPr>
                  <w:rPr>
                    <w:rFonts w:asciiTheme="majorHAnsi" w:hAnsiTheme="majorHAnsi" w:cstheme="majorHAnsi"/>
                    <w:color w:val="808080" w:themeColor="background1" w:themeShade="80"/>
                    <w:szCs w:val="20"/>
                  </w:rPr>
                  <w:id w:val="1859470785"/>
                  <w:placeholder>
                    <w:docPart w:val="B216993CD4134259B344C3A7E09090B6"/>
                  </w:placeholder>
                </w:sdtPr>
                <w:sdtContent>
                  <w:p w14:paraId="0CE4F371" w14:textId="77777777" w:rsidR="0023177D" w:rsidRDefault="0023177D" w:rsidP="0023177D">
                    <w:pPr>
                      <w:jc w:val="both"/>
                      <w:rPr>
                        <w:rFonts w:asciiTheme="majorHAnsi" w:hAnsiTheme="majorHAnsi" w:cstheme="majorHAnsi"/>
                        <w:color w:val="808080" w:themeColor="background1" w:themeShade="80"/>
                        <w:szCs w:val="20"/>
                      </w:rPr>
                    </w:pPr>
                    <w:r>
                      <w:rPr>
                        <w:rFonts w:cs="Arial"/>
                        <w:szCs w:val="20"/>
                      </w:rPr>
                      <w:t>Disbursements to the Grantee shall be on a reimbursable basis upon satisfactory completion of the related Milestone(s) listed below. Reimbursement shall only be for actual and eligible project costs incurred, and only when those costs are supported by corresponding evidence (e.g. receipts, invoices etc.). Upon completion of  the related Milestone(s), reimbursement may be sought for any actual and eligible project cost that has been incurred by the Grantee and that has not already been reimbursed.</w:t>
                    </w:r>
                  </w:p>
                  <w:p w14:paraId="465BE209" w14:textId="77777777" w:rsidR="0023177D" w:rsidRDefault="0023177D" w:rsidP="0023177D">
                    <w:pPr>
                      <w:jc w:val="both"/>
                      <w:rPr>
                        <w:rFonts w:asciiTheme="majorHAnsi" w:hAnsiTheme="majorHAnsi" w:cstheme="majorHAnsi"/>
                        <w:color w:val="808080" w:themeColor="background1" w:themeShade="80"/>
                        <w:szCs w:val="20"/>
                      </w:rPr>
                    </w:pPr>
                  </w:p>
                  <w:p w14:paraId="4DFB3EA6" w14:textId="77777777" w:rsidR="0023177D" w:rsidRDefault="0023177D" w:rsidP="0023177D">
                    <w:pPr>
                      <w:jc w:val="both"/>
                      <w:rPr>
                        <w:rFonts w:asciiTheme="majorHAnsi" w:hAnsiTheme="majorHAnsi" w:cstheme="majorHAnsi"/>
                        <w:color w:val="808080" w:themeColor="background1" w:themeShade="80"/>
                        <w:szCs w:val="20"/>
                      </w:rPr>
                    </w:pPr>
                    <w:r>
                      <w:rPr>
                        <w:rFonts w:asciiTheme="majorHAnsi" w:hAnsiTheme="majorHAnsi" w:cstheme="majorHAnsi"/>
                        <w:color w:val="808080" w:themeColor="background1" w:themeShade="80"/>
                        <w:szCs w:val="20"/>
                      </w:rPr>
                      <w:t>&lt;&lt; To be inserted from the Project Concept Note &gt;&gt;</w:t>
                    </w:r>
                  </w:p>
                  <w:p w14:paraId="3A9F35CE" w14:textId="77777777" w:rsidR="0023177D" w:rsidRDefault="0023177D" w:rsidP="0023177D">
                    <w:pPr>
                      <w:jc w:val="both"/>
                      <w:rPr>
                        <w:rFonts w:asciiTheme="majorHAnsi" w:hAnsiTheme="majorHAnsi" w:cstheme="majorHAnsi"/>
                        <w:color w:val="808080" w:themeColor="background1" w:themeShade="80"/>
                        <w:szCs w:val="20"/>
                      </w:rPr>
                    </w:pPr>
                  </w:p>
                  <w:tbl>
                    <w:tblPr>
                      <w:tblStyle w:val="TableGridLight"/>
                      <w:tblW w:w="0" w:type="auto"/>
                      <w:tblLook w:val="04A0" w:firstRow="1" w:lastRow="0" w:firstColumn="1" w:lastColumn="0" w:noHBand="0" w:noVBand="1"/>
                    </w:tblPr>
                    <w:tblGrid>
                      <w:gridCol w:w="1550"/>
                      <w:gridCol w:w="2190"/>
                      <w:gridCol w:w="1952"/>
                      <w:gridCol w:w="1978"/>
                      <w:gridCol w:w="1958"/>
                    </w:tblGrid>
                    <w:tr w:rsidR="0023177D" w14:paraId="1E8931EB" w14:textId="77777777" w:rsidTr="00B7499E">
                      <w:tc>
                        <w:tcPr>
                          <w:tcW w:w="1550" w:type="dxa"/>
                        </w:tcPr>
                        <w:p w14:paraId="08DFEEF7" w14:textId="77777777" w:rsidR="0023177D" w:rsidRPr="000A54A5" w:rsidRDefault="0023177D" w:rsidP="0023177D">
                          <w:pPr>
                            <w:pStyle w:val="ListParagraph"/>
                            <w:ind w:left="0"/>
                            <w:rPr>
                              <w:b/>
                              <w:u w:val="single"/>
                            </w:rPr>
                          </w:pPr>
                          <w:r>
                            <w:rPr>
                              <w:b/>
                              <w:u w:val="single"/>
                            </w:rPr>
                            <w:t xml:space="preserve">Disbursement </w:t>
                          </w:r>
                        </w:p>
                      </w:tc>
                      <w:tc>
                        <w:tcPr>
                          <w:tcW w:w="2190" w:type="dxa"/>
                          <w:hideMark/>
                        </w:tcPr>
                        <w:p w14:paraId="11DF2604" w14:textId="77777777" w:rsidR="0023177D" w:rsidRDefault="0023177D" w:rsidP="0023177D">
                          <w:pPr>
                            <w:pStyle w:val="ListParagraph"/>
                            <w:ind w:left="0"/>
                            <w:rPr>
                              <w:b/>
                              <w:u w:val="single"/>
                            </w:rPr>
                          </w:pPr>
                          <w:r>
                            <w:rPr>
                              <w:b/>
                              <w:u w:val="single"/>
                            </w:rPr>
                            <w:t>E</w:t>
                          </w:r>
                          <w:r w:rsidRPr="000A54A5">
                            <w:rPr>
                              <w:b/>
                              <w:u w:val="single"/>
                            </w:rPr>
                            <w:t xml:space="preserve">xpected Date </w:t>
                          </w:r>
                        </w:p>
                        <w:p w14:paraId="38C22857" w14:textId="77777777" w:rsidR="0023177D" w:rsidRDefault="0023177D" w:rsidP="0023177D">
                          <w:pPr>
                            <w:pStyle w:val="ListParagraph"/>
                            <w:ind w:left="0"/>
                            <w:rPr>
                              <w:b/>
                              <w:u w:val="single"/>
                            </w:rPr>
                          </w:pPr>
                        </w:p>
                        <w:p w14:paraId="0B9276FD" w14:textId="77777777" w:rsidR="0023177D" w:rsidRPr="000A54A5" w:rsidRDefault="0023177D" w:rsidP="0023177D">
                          <w:pPr>
                            <w:pStyle w:val="ListParagraph"/>
                            <w:ind w:left="0"/>
                            <w:rPr>
                              <w:b/>
                              <w:u w:val="single"/>
                            </w:rPr>
                          </w:pPr>
                        </w:p>
                      </w:tc>
                      <w:tc>
                        <w:tcPr>
                          <w:tcW w:w="1952" w:type="dxa"/>
                          <w:hideMark/>
                        </w:tcPr>
                        <w:p w14:paraId="0CEB722C" w14:textId="77777777" w:rsidR="0023177D" w:rsidRPr="000A54A5" w:rsidRDefault="0023177D" w:rsidP="0023177D">
                          <w:pPr>
                            <w:pStyle w:val="ListParagraph"/>
                            <w:ind w:left="0"/>
                            <w:rPr>
                              <w:b/>
                              <w:u w:val="single"/>
                            </w:rPr>
                          </w:pPr>
                          <w:r w:rsidRPr="000A54A5">
                            <w:rPr>
                              <w:b/>
                              <w:u w:val="single"/>
                            </w:rPr>
                            <w:t xml:space="preserve">Expected Amount </w:t>
                          </w:r>
                        </w:p>
                        <w:p w14:paraId="3F87C68B" w14:textId="77777777" w:rsidR="0023177D" w:rsidRPr="000A54A5" w:rsidRDefault="0023177D" w:rsidP="0023177D">
                          <w:pPr>
                            <w:pStyle w:val="ListParagraph"/>
                            <w:ind w:left="0"/>
                            <w:rPr>
                              <w:u w:val="single"/>
                            </w:rPr>
                          </w:pPr>
                          <w:r w:rsidRPr="000A54A5">
                            <w:rPr>
                              <w:sz w:val="18"/>
                              <w:u w:val="single"/>
                            </w:rPr>
                            <w:t xml:space="preserve">(Actual Amounts to be based on </w:t>
                          </w:r>
                          <w:r>
                            <w:rPr>
                              <w:sz w:val="18"/>
                              <w:u w:val="single"/>
                            </w:rPr>
                            <w:t xml:space="preserve">Actual </w:t>
                          </w:r>
                          <w:r w:rsidRPr="000A54A5">
                            <w:rPr>
                              <w:sz w:val="18"/>
                              <w:u w:val="single"/>
                            </w:rPr>
                            <w:t>Expenditure)</w:t>
                          </w:r>
                        </w:p>
                      </w:tc>
                      <w:tc>
                        <w:tcPr>
                          <w:tcW w:w="1978" w:type="dxa"/>
                          <w:hideMark/>
                        </w:tcPr>
                        <w:p w14:paraId="56D8A40D" w14:textId="77777777" w:rsidR="0023177D" w:rsidRPr="000A54A5" w:rsidRDefault="0023177D" w:rsidP="0023177D">
                          <w:pPr>
                            <w:pStyle w:val="ListParagraph"/>
                            <w:ind w:left="0"/>
                            <w:rPr>
                              <w:b/>
                              <w:u w:val="single"/>
                            </w:rPr>
                          </w:pPr>
                          <w:r w:rsidRPr="000A54A5">
                            <w:rPr>
                              <w:b/>
                              <w:u w:val="single"/>
                            </w:rPr>
                            <w:t>Milestones</w:t>
                          </w:r>
                        </w:p>
                        <w:p w14:paraId="501A7398" w14:textId="77777777" w:rsidR="0023177D" w:rsidRPr="000A54A5" w:rsidRDefault="0023177D" w:rsidP="0023177D">
                          <w:pPr>
                            <w:pStyle w:val="ListParagraph"/>
                            <w:ind w:left="0"/>
                            <w:rPr>
                              <w:u w:val="single"/>
                            </w:rPr>
                          </w:pPr>
                          <w:r w:rsidRPr="000A54A5">
                            <w:rPr>
                              <w:sz w:val="18"/>
                              <w:u w:val="single"/>
                            </w:rPr>
                            <w:t>(</w:t>
                          </w:r>
                          <w:r>
                            <w:rPr>
                              <w:sz w:val="18"/>
                              <w:u w:val="single"/>
                            </w:rPr>
                            <w:t>To be achieved to trigger disbursement</w:t>
                          </w:r>
                          <w:r w:rsidRPr="000A54A5">
                            <w:rPr>
                              <w:sz w:val="18"/>
                              <w:u w:val="single"/>
                            </w:rPr>
                            <w:t>)</w:t>
                          </w:r>
                        </w:p>
                      </w:tc>
                      <w:tc>
                        <w:tcPr>
                          <w:tcW w:w="1958" w:type="dxa"/>
                          <w:hideMark/>
                        </w:tcPr>
                        <w:p w14:paraId="21D16523" w14:textId="77777777" w:rsidR="0023177D" w:rsidRPr="000A54A5" w:rsidRDefault="0023177D" w:rsidP="0023177D">
                          <w:pPr>
                            <w:pStyle w:val="ListParagraph"/>
                            <w:ind w:left="0"/>
                            <w:rPr>
                              <w:b/>
                              <w:u w:val="single"/>
                            </w:rPr>
                          </w:pPr>
                          <w:r w:rsidRPr="000A54A5">
                            <w:rPr>
                              <w:b/>
                              <w:u w:val="single"/>
                            </w:rPr>
                            <w:t>Deliverables</w:t>
                          </w:r>
                        </w:p>
                        <w:p w14:paraId="7921BE29" w14:textId="77777777" w:rsidR="0023177D" w:rsidRPr="000A54A5" w:rsidRDefault="0023177D" w:rsidP="0023177D">
                          <w:pPr>
                            <w:pStyle w:val="ListParagraph"/>
                            <w:ind w:left="0"/>
                            <w:rPr>
                              <w:u w:val="single"/>
                            </w:rPr>
                          </w:pPr>
                          <w:r w:rsidRPr="000A54A5">
                            <w:rPr>
                              <w:sz w:val="18"/>
                              <w:u w:val="single"/>
                            </w:rPr>
                            <w:t>(</w:t>
                          </w:r>
                          <w:r>
                            <w:rPr>
                              <w:sz w:val="18"/>
                              <w:u w:val="single"/>
                            </w:rPr>
                            <w:t>To be produced to evidence achievement of milestones</w:t>
                          </w:r>
                          <w:r w:rsidRPr="000A54A5">
                            <w:rPr>
                              <w:sz w:val="18"/>
                              <w:u w:val="single"/>
                            </w:rPr>
                            <w:t>)</w:t>
                          </w:r>
                        </w:p>
                      </w:tc>
                    </w:tr>
                    <w:tr w:rsidR="0023177D" w14:paraId="6505B5F8" w14:textId="77777777" w:rsidTr="00B7499E">
                      <w:tc>
                        <w:tcPr>
                          <w:tcW w:w="1550" w:type="dxa"/>
                          <w:vMerge w:val="restart"/>
                        </w:tcPr>
                        <w:p w14:paraId="104CC423" w14:textId="77777777" w:rsidR="0023177D" w:rsidRPr="000A54A5" w:rsidRDefault="0023177D" w:rsidP="0023177D">
                          <w:pPr>
                            <w:pStyle w:val="ListParagraph"/>
                            <w:ind w:left="0"/>
                          </w:pPr>
                          <w:r>
                            <w:t>1</w:t>
                          </w:r>
                        </w:p>
                      </w:tc>
                      <w:tc>
                        <w:tcPr>
                          <w:tcW w:w="2190" w:type="dxa"/>
                          <w:vMerge w:val="restart"/>
                        </w:tcPr>
                        <w:p w14:paraId="6C0D3C4B" w14:textId="77777777" w:rsidR="0023177D" w:rsidRPr="000A54A5" w:rsidRDefault="0023177D" w:rsidP="0023177D">
                          <w:pPr>
                            <w:pStyle w:val="ListParagraph"/>
                            <w:ind w:left="0"/>
                          </w:pPr>
                          <w:r w:rsidRPr="000A54A5">
                            <w:t>e.g. 30 June 2017</w:t>
                          </w:r>
                        </w:p>
                      </w:tc>
                      <w:tc>
                        <w:tcPr>
                          <w:tcW w:w="1952" w:type="dxa"/>
                          <w:vMerge w:val="restart"/>
                        </w:tcPr>
                        <w:p w14:paraId="52CEF152" w14:textId="77777777" w:rsidR="0023177D" w:rsidRPr="000A54A5" w:rsidRDefault="0023177D" w:rsidP="0023177D">
                          <w:pPr>
                            <w:pStyle w:val="ListParagraph"/>
                            <w:ind w:left="0"/>
                          </w:pPr>
                          <w:r w:rsidRPr="000A54A5">
                            <w:t>e.g. £50,000</w:t>
                          </w:r>
                        </w:p>
                        <w:p w14:paraId="680CBC2A" w14:textId="77777777" w:rsidR="0023177D" w:rsidRPr="000A54A5" w:rsidRDefault="0023177D" w:rsidP="0023177D">
                          <w:pPr>
                            <w:pStyle w:val="ListParagraph"/>
                            <w:spacing w:before="0"/>
                            <w:ind w:left="0"/>
                          </w:pPr>
                        </w:p>
                      </w:tc>
                      <w:tc>
                        <w:tcPr>
                          <w:tcW w:w="1978" w:type="dxa"/>
                        </w:tcPr>
                        <w:p w14:paraId="4B9B8E3E" w14:textId="77777777" w:rsidR="0023177D" w:rsidRPr="000A54A5" w:rsidRDefault="0023177D" w:rsidP="0023177D">
                          <w:pPr>
                            <w:pStyle w:val="ListParagraph"/>
                            <w:ind w:left="0"/>
                          </w:pPr>
                          <w:r w:rsidRPr="000A54A5">
                            <w:t>e.g. Milestone 1 -  Service Provider Recruited</w:t>
                          </w:r>
                        </w:p>
                      </w:tc>
                      <w:tc>
                        <w:tcPr>
                          <w:tcW w:w="1958" w:type="dxa"/>
                        </w:tcPr>
                        <w:p w14:paraId="29ACCB73" w14:textId="77777777" w:rsidR="0023177D" w:rsidRPr="000A54A5" w:rsidRDefault="0023177D" w:rsidP="0023177D">
                          <w:pPr>
                            <w:pStyle w:val="ListParagraph"/>
                            <w:ind w:left="0"/>
                          </w:pPr>
                          <w:r w:rsidRPr="000A54A5">
                            <w:t>e.g. Executed Contract with Service Provider</w:t>
                          </w:r>
                        </w:p>
                      </w:tc>
                    </w:tr>
                    <w:tr w:rsidR="0023177D" w14:paraId="6E5A9664" w14:textId="77777777" w:rsidTr="00B7499E">
                      <w:tc>
                        <w:tcPr>
                          <w:tcW w:w="1550" w:type="dxa"/>
                          <w:vMerge/>
                        </w:tcPr>
                        <w:p w14:paraId="2722D7F7" w14:textId="77777777" w:rsidR="0023177D" w:rsidRPr="000A54A5" w:rsidRDefault="0023177D" w:rsidP="0023177D">
                          <w:pPr>
                            <w:rPr>
                              <w:rFonts w:ascii="Calibri" w:eastAsiaTheme="minorHAnsi" w:hAnsi="Calibri"/>
                            </w:rPr>
                          </w:pPr>
                        </w:p>
                      </w:tc>
                      <w:tc>
                        <w:tcPr>
                          <w:tcW w:w="2190" w:type="dxa"/>
                          <w:vMerge/>
                          <w:vAlign w:val="center"/>
                        </w:tcPr>
                        <w:p w14:paraId="7EC3F5A5" w14:textId="77777777" w:rsidR="0023177D" w:rsidRPr="000A54A5" w:rsidRDefault="0023177D" w:rsidP="0023177D">
                          <w:pPr>
                            <w:rPr>
                              <w:rFonts w:ascii="Calibri" w:eastAsiaTheme="minorHAnsi" w:hAnsi="Calibri"/>
                            </w:rPr>
                          </w:pPr>
                        </w:p>
                      </w:tc>
                      <w:tc>
                        <w:tcPr>
                          <w:tcW w:w="1952" w:type="dxa"/>
                          <w:vMerge/>
                        </w:tcPr>
                        <w:p w14:paraId="3EB3AFC1" w14:textId="77777777" w:rsidR="0023177D" w:rsidRPr="000A54A5" w:rsidRDefault="0023177D" w:rsidP="0023177D">
                          <w:pPr>
                            <w:pStyle w:val="ListParagraph"/>
                            <w:ind w:left="0"/>
                          </w:pPr>
                        </w:p>
                      </w:tc>
                      <w:tc>
                        <w:tcPr>
                          <w:tcW w:w="1978" w:type="dxa"/>
                        </w:tcPr>
                        <w:p w14:paraId="0E6A5FD9" w14:textId="77777777" w:rsidR="0023177D" w:rsidRPr="000A54A5" w:rsidRDefault="0023177D" w:rsidP="0023177D">
                          <w:pPr>
                            <w:pStyle w:val="ListParagraph"/>
                            <w:ind w:left="0"/>
                          </w:pPr>
                          <w:r w:rsidRPr="000A54A5">
                            <w:t>e.g. Milestone 2  - Draft ESIA Report</w:t>
                          </w:r>
                        </w:p>
                      </w:tc>
                      <w:tc>
                        <w:tcPr>
                          <w:tcW w:w="1958" w:type="dxa"/>
                        </w:tcPr>
                        <w:p w14:paraId="21EBCE6B" w14:textId="77777777" w:rsidR="0023177D" w:rsidRPr="000A54A5" w:rsidRDefault="0023177D" w:rsidP="0023177D">
                          <w:pPr>
                            <w:pStyle w:val="ListParagraph"/>
                            <w:ind w:left="0"/>
                          </w:pPr>
                          <w:r w:rsidRPr="000A54A5">
                            <w:t>e.g.</w:t>
                          </w:r>
                          <w:r>
                            <w:t xml:space="preserve"> Draft ESIA Report</w:t>
                          </w:r>
                        </w:p>
                      </w:tc>
                    </w:tr>
                    <w:tr w:rsidR="0023177D" w14:paraId="74312B46" w14:textId="77777777" w:rsidTr="00B7499E">
                      <w:tc>
                        <w:tcPr>
                          <w:tcW w:w="1550" w:type="dxa"/>
                        </w:tcPr>
                        <w:p w14:paraId="24486B06" w14:textId="77777777" w:rsidR="0023177D" w:rsidRPr="000A54A5" w:rsidRDefault="0023177D" w:rsidP="0023177D">
                          <w:pPr>
                            <w:pStyle w:val="ListParagraph"/>
                            <w:ind w:left="0"/>
                          </w:pPr>
                          <w:r>
                            <w:t>2</w:t>
                          </w:r>
                        </w:p>
                      </w:tc>
                      <w:tc>
                        <w:tcPr>
                          <w:tcW w:w="2190" w:type="dxa"/>
                          <w:hideMark/>
                        </w:tcPr>
                        <w:p w14:paraId="093E7FDA" w14:textId="77777777" w:rsidR="0023177D" w:rsidRPr="000A54A5" w:rsidRDefault="0023177D" w:rsidP="0023177D">
                          <w:pPr>
                            <w:pStyle w:val="ListParagraph"/>
                            <w:ind w:left="0"/>
                          </w:pPr>
                          <w:r w:rsidRPr="000A54A5">
                            <w:t>e.g. 30 September</w:t>
                          </w:r>
                          <w:r>
                            <w:t xml:space="preserve"> 2017</w:t>
                          </w:r>
                        </w:p>
                      </w:tc>
                      <w:tc>
                        <w:tcPr>
                          <w:tcW w:w="1952" w:type="dxa"/>
                          <w:hideMark/>
                        </w:tcPr>
                        <w:p w14:paraId="3DBB8A4A" w14:textId="77777777" w:rsidR="0023177D" w:rsidRPr="000A54A5" w:rsidRDefault="0023177D" w:rsidP="0023177D">
                          <w:pPr>
                            <w:pStyle w:val="ListParagraph"/>
                            <w:ind w:left="0"/>
                          </w:pPr>
                          <w:r w:rsidRPr="000A54A5">
                            <w:t>e.g.£100,000</w:t>
                          </w:r>
                        </w:p>
                      </w:tc>
                      <w:tc>
                        <w:tcPr>
                          <w:tcW w:w="1978" w:type="dxa"/>
                          <w:hideMark/>
                        </w:tcPr>
                        <w:p w14:paraId="5EB50648" w14:textId="77777777" w:rsidR="0023177D" w:rsidRPr="000A54A5" w:rsidRDefault="0023177D" w:rsidP="0023177D">
                          <w:pPr>
                            <w:pStyle w:val="ListParagraph"/>
                            <w:ind w:left="0"/>
                          </w:pPr>
                          <w:r w:rsidRPr="000A54A5">
                            <w:t>e.g. Milestone 3 - Final ESIA Report</w:t>
                          </w:r>
                        </w:p>
                      </w:tc>
                      <w:tc>
                        <w:tcPr>
                          <w:tcW w:w="1958" w:type="dxa"/>
                          <w:hideMark/>
                        </w:tcPr>
                        <w:p w14:paraId="61BEEA58" w14:textId="77777777" w:rsidR="0023177D" w:rsidRPr="000A54A5" w:rsidRDefault="0023177D" w:rsidP="0023177D">
                          <w:pPr>
                            <w:pStyle w:val="ListParagraph"/>
                            <w:ind w:left="0"/>
                          </w:pPr>
                          <w:r w:rsidRPr="000A54A5">
                            <w:t xml:space="preserve">e.g. Final </w:t>
                          </w:r>
                          <w:r>
                            <w:t xml:space="preserve">ESIA </w:t>
                          </w:r>
                          <w:r w:rsidRPr="000A54A5">
                            <w:t>Report</w:t>
                          </w:r>
                        </w:p>
                      </w:tc>
                    </w:tr>
                    <w:tr w:rsidR="0023177D" w14:paraId="700D4F11" w14:textId="77777777" w:rsidTr="00B7499E">
                      <w:tc>
                        <w:tcPr>
                          <w:tcW w:w="1550" w:type="dxa"/>
                        </w:tcPr>
                        <w:p w14:paraId="1D561F8F" w14:textId="77777777" w:rsidR="0023177D" w:rsidRPr="000A54A5" w:rsidRDefault="0023177D" w:rsidP="0023177D">
                          <w:pPr>
                            <w:pStyle w:val="ListParagraph"/>
                            <w:ind w:left="0"/>
                          </w:pPr>
                          <w:r>
                            <w:t>3</w:t>
                          </w:r>
                        </w:p>
                      </w:tc>
                      <w:tc>
                        <w:tcPr>
                          <w:tcW w:w="2190" w:type="dxa"/>
                          <w:hideMark/>
                        </w:tcPr>
                        <w:p w14:paraId="0C055FA2" w14:textId="77777777" w:rsidR="0023177D" w:rsidRPr="000A54A5" w:rsidRDefault="0023177D" w:rsidP="0023177D">
                          <w:pPr>
                            <w:pStyle w:val="ListParagraph"/>
                            <w:ind w:left="0"/>
                          </w:pPr>
                          <w:r w:rsidRPr="000A54A5">
                            <w:t>e.g. 30 December</w:t>
                          </w:r>
                          <w:r>
                            <w:t xml:space="preserve"> 2017</w:t>
                          </w:r>
                        </w:p>
                      </w:tc>
                      <w:tc>
                        <w:tcPr>
                          <w:tcW w:w="1952" w:type="dxa"/>
                          <w:hideMark/>
                        </w:tcPr>
                        <w:p w14:paraId="4532838C" w14:textId="77777777" w:rsidR="0023177D" w:rsidRPr="000A54A5" w:rsidRDefault="0023177D" w:rsidP="0023177D">
                          <w:pPr>
                            <w:pStyle w:val="ListParagraph"/>
                            <w:ind w:left="0"/>
                          </w:pPr>
                          <w:r w:rsidRPr="000A54A5">
                            <w:t>e.g. £10,000</w:t>
                          </w:r>
                        </w:p>
                      </w:tc>
                      <w:tc>
                        <w:tcPr>
                          <w:tcW w:w="1978" w:type="dxa"/>
                          <w:hideMark/>
                        </w:tcPr>
                        <w:p w14:paraId="3DED6674" w14:textId="77777777" w:rsidR="0023177D" w:rsidRPr="000A54A5" w:rsidRDefault="0023177D" w:rsidP="0023177D">
                          <w:pPr>
                            <w:pStyle w:val="ListParagraph"/>
                            <w:ind w:left="0"/>
                          </w:pPr>
                          <w:r w:rsidRPr="000A54A5">
                            <w:t>e.g. Milestone 4 - Business Plan Draft</w:t>
                          </w:r>
                        </w:p>
                      </w:tc>
                      <w:tc>
                        <w:tcPr>
                          <w:tcW w:w="1958" w:type="dxa"/>
                          <w:hideMark/>
                        </w:tcPr>
                        <w:p w14:paraId="57804CC0" w14:textId="77777777" w:rsidR="0023177D" w:rsidRPr="000A54A5" w:rsidRDefault="0023177D" w:rsidP="0023177D">
                          <w:pPr>
                            <w:pStyle w:val="ListParagraph"/>
                            <w:ind w:left="0"/>
                          </w:pPr>
                          <w:r w:rsidRPr="000A54A5">
                            <w:t>e.g. Draft BP</w:t>
                          </w:r>
                        </w:p>
                      </w:tc>
                    </w:tr>
                  </w:tbl>
                  <w:p w14:paraId="499F3FE7" w14:textId="77777777" w:rsidR="0023177D" w:rsidRDefault="0023177D" w:rsidP="0023177D">
                    <w:pPr>
                      <w:jc w:val="both"/>
                      <w:rPr>
                        <w:rFonts w:asciiTheme="majorHAnsi" w:eastAsia="Arial" w:hAnsiTheme="majorHAnsi" w:cstheme="majorHAnsi"/>
                        <w:color w:val="808080" w:themeColor="background1" w:themeShade="80"/>
                        <w:sz w:val="20"/>
                        <w:szCs w:val="20"/>
                        <w:lang w:val="en-GB"/>
                      </w:rPr>
                    </w:pPr>
                  </w:p>
                </w:sdtContent>
              </w:sdt>
              <w:p w14:paraId="45FE4AC3" w14:textId="58DC0CD4" w:rsidR="00F43CB9" w:rsidRPr="00011AFC" w:rsidRDefault="0023177D" w:rsidP="0042548A">
                <w:pPr>
                  <w:jc w:val="both"/>
                  <w:rPr>
                    <w:rFonts w:asciiTheme="majorHAnsi" w:hAnsiTheme="majorHAnsi" w:cstheme="majorHAnsi"/>
                    <w:color w:val="808080" w:themeColor="background1" w:themeShade="80"/>
                    <w:sz w:val="20"/>
                    <w:szCs w:val="20"/>
                  </w:rPr>
                </w:pPr>
              </w:p>
            </w:sdtContent>
          </w:sdt>
          <w:p w14:paraId="478707B6" w14:textId="77777777" w:rsidR="00F43CB9" w:rsidRPr="00011AFC" w:rsidRDefault="00F43CB9" w:rsidP="0042548A">
            <w:pPr>
              <w:jc w:val="both"/>
              <w:rPr>
                <w:rFonts w:asciiTheme="majorHAnsi" w:hAnsiTheme="majorHAnsi" w:cstheme="majorHAnsi"/>
                <w:color w:val="808080" w:themeColor="background1" w:themeShade="80"/>
                <w:sz w:val="20"/>
                <w:szCs w:val="20"/>
              </w:rPr>
            </w:pPr>
          </w:p>
        </w:tc>
      </w:tr>
    </w:tbl>
    <w:p w14:paraId="7F1E2FB7" w14:textId="5100F024" w:rsidR="00F43CB9" w:rsidRPr="00011AFC" w:rsidRDefault="00F43CB9" w:rsidP="0042548A">
      <w:pPr>
        <w:jc w:val="both"/>
        <w:rPr>
          <w:rFonts w:asciiTheme="majorHAnsi" w:hAnsiTheme="majorHAnsi" w:cstheme="majorHAnsi"/>
          <w:szCs w:val="20"/>
          <w:lang w:val="en-AU"/>
        </w:rPr>
      </w:pPr>
      <w:r w:rsidRPr="00011AFC">
        <w:rPr>
          <w:rFonts w:asciiTheme="majorHAnsi" w:hAnsiTheme="majorHAnsi" w:cstheme="majorHAnsi"/>
          <w:szCs w:val="20"/>
          <w:lang w:val="en-AU"/>
        </w:rPr>
        <w:t xml:space="preserve">Responsibilities of the </w:t>
      </w:r>
      <w:r w:rsidR="002B0D84" w:rsidRPr="00011AFC">
        <w:rPr>
          <w:rFonts w:asciiTheme="majorHAnsi" w:hAnsiTheme="majorHAnsi" w:cstheme="majorHAnsi"/>
          <w:szCs w:val="20"/>
          <w:lang w:val="en-AU"/>
        </w:rPr>
        <w:t>Grantor</w:t>
      </w:r>
      <w:r w:rsidRPr="00011AFC">
        <w:rPr>
          <w:rFonts w:asciiTheme="majorHAnsi" w:hAnsiTheme="majorHAnsi" w:cstheme="majorHAnsi"/>
          <w:szCs w:val="20"/>
          <w:lang w:val="en-AU"/>
        </w:rPr>
        <w:t xml:space="preserve"> </w:t>
      </w:r>
    </w:p>
    <w:tbl>
      <w:tblPr>
        <w:tblStyle w:val="TableGrid1"/>
        <w:tblW w:w="9918" w:type="dxa"/>
        <w:tblLook w:val="04A0" w:firstRow="1" w:lastRow="0" w:firstColumn="1" w:lastColumn="0" w:noHBand="0" w:noVBand="1"/>
      </w:tblPr>
      <w:tblGrid>
        <w:gridCol w:w="9918"/>
      </w:tblGrid>
      <w:tr w:rsidR="00F43CB9" w:rsidRPr="00011AFC" w14:paraId="02BC6412" w14:textId="77777777" w:rsidTr="000720D1">
        <w:trPr>
          <w:trHeight w:val="752"/>
        </w:trPr>
        <w:tc>
          <w:tcPr>
            <w:tcW w:w="9918" w:type="dxa"/>
          </w:tcPr>
          <w:sdt>
            <w:sdtPr>
              <w:rPr>
                <w:rFonts w:asciiTheme="majorHAnsi" w:hAnsiTheme="majorHAnsi" w:cstheme="majorHAnsi"/>
                <w:szCs w:val="20"/>
              </w:rPr>
              <w:id w:val="1669130223"/>
            </w:sdtPr>
            <w:sdtEndPr>
              <w:rPr>
                <w:color w:val="808080" w:themeColor="background1" w:themeShade="80"/>
              </w:rPr>
            </w:sdtEndPr>
            <w:sdtContent>
              <w:p w14:paraId="44198680" w14:textId="77777777" w:rsidR="00F43CB9" w:rsidRPr="00011AFC" w:rsidRDefault="00F43CB9" w:rsidP="0042548A">
                <w:pPr>
                  <w:jc w:val="both"/>
                  <w:rPr>
                    <w:rFonts w:asciiTheme="majorHAnsi" w:hAnsiTheme="majorHAnsi" w:cstheme="majorHAnsi"/>
                    <w:color w:val="808080" w:themeColor="background1" w:themeShade="80"/>
                    <w:sz w:val="20"/>
                    <w:szCs w:val="20"/>
                  </w:rPr>
                </w:pPr>
                <w:r w:rsidRPr="00011AFC">
                  <w:rPr>
                    <w:rFonts w:asciiTheme="majorHAnsi" w:hAnsiTheme="majorHAnsi" w:cstheme="majorHAnsi"/>
                    <w:color w:val="808080" w:themeColor="background1" w:themeShade="80"/>
                    <w:sz w:val="20"/>
                    <w:szCs w:val="20"/>
                  </w:rPr>
                  <w:t>&lt;&lt;Insert ‘None’ if there are no specific responsibilities for the Grantor in terms of the Grant&gt;&gt;</w:t>
                </w:r>
              </w:p>
            </w:sdtContent>
          </w:sdt>
          <w:p w14:paraId="2249C2A1" w14:textId="77777777" w:rsidR="00F43CB9" w:rsidRPr="00011AFC" w:rsidRDefault="00F43CB9" w:rsidP="0042548A">
            <w:pPr>
              <w:jc w:val="both"/>
              <w:rPr>
                <w:rFonts w:asciiTheme="majorHAnsi" w:hAnsiTheme="majorHAnsi" w:cstheme="majorHAnsi"/>
                <w:sz w:val="20"/>
                <w:szCs w:val="20"/>
              </w:rPr>
            </w:pPr>
          </w:p>
        </w:tc>
      </w:tr>
    </w:tbl>
    <w:p w14:paraId="7AD68680" w14:textId="02F54B04" w:rsidR="00466F02" w:rsidRPr="00466F02" w:rsidRDefault="00466F02" w:rsidP="0042548A">
      <w:pPr>
        <w:jc w:val="both"/>
      </w:pPr>
      <w:r w:rsidRPr="00466F02">
        <w:t xml:space="preserve">The budget for the activities </w:t>
      </w:r>
      <w:sdt>
        <w:sdtPr>
          <w:id w:val="1886916647"/>
          <w:placeholder>
            <w:docPart w:val="DefaultPlaceholder_1081868574"/>
          </w:placeholder>
        </w:sdtPr>
        <w:sdtEndPr/>
        <w:sdtContent>
          <w:r w:rsidRPr="00466F02">
            <w:rPr>
              <w:highlight w:val="yellow"/>
            </w:rPr>
            <w:t>and a copy of the Grantee’s proposal [delete this wording if not]</w:t>
          </w:r>
        </w:sdtContent>
      </w:sdt>
      <w:r w:rsidRPr="00466F02">
        <w:t xml:space="preserve"> </w:t>
      </w:r>
      <w:r>
        <w:t>are</w:t>
      </w:r>
      <w:r w:rsidRPr="00466F02">
        <w:t xml:space="preserve"> in Schedule I.</w:t>
      </w:r>
    </w:p>
    <w:p w14:paraId="4580AA5A" w14:textId="095E1EF6" w:rsidR="00466F02" w:rsidRDefault="00F43CB9" w:rsidP="0042548A">
      <w:pPr>
        <w:jc w:val="both"/>
        <w:rPr>
          <w:b/>
        </w:rPr>
      </w:pPr>
      <w:r w:rsidRPr="00F43CB9">
        <w:rPr>
          <w:b/>
        </w:rPr>
        <w:br w:type="page"/>
      </w:r>
    </w:p>
    <w:p w14:paraId="7A0051AC" w14:textId="6630386D" w:rsidR="00466F02" w:rsidRPr="00F43CB9" w:rsidRDefault="00466F02" w:rsidP="00466F02">
      <w:pPr>
        <w:pStyle w:val="Head3"/>
        <w:numPr>
          <w:ilvl w:val="0"/>
          <w:numId w:val="0"/>
        </w:numPr>
        <w:jc w:val="both"/>
      </w:pPr>
      <w:r>
        <w:lastRenderedPageBreak/>
        <w:t xml:space="preserve">Schedule C: </w:t>
      </w:r>
      <w:r w:rsidRPr="00F43CB9">
        <w:t>Funding and Payment Terms</w:t>
      </w:r>
    </w:p>
    <w:p w14:paraId="794A279F" w14:textId="65217494" w:rsidR="00466F02" w:rsidRDefault="00466F02" w:rsidP="00466F02">
      <w:pPr>
        <w:spacing w:before="0" w:after="0"/>
        <w:jc w:val="both"/>
      </w:pPr>
      <w:r>
        <w:t xml:space="preserve">For the avoidance of any doubt, it is confirmed that no payments of funding will be disbursed until all requirements relating to such funding (including completion of reporting and </w:t>
      </w:r>
      <w:r w:rsidR="00F50DBB">
        <w:t xml:space="preserve">Project </w:t>
      </w:r>
      <w:r>
        <w:t>Milestones) have been completed in accordance with the terms of this Grant Agreement.</w:t>
      </w:r>
    </w:p>
    <w:p w14:paraId="2CDEED95" w14:textId="77777777" w:rsidR="00466F02" w:rsidRPr="00F43CB9" w:rsidRDefault="00466F02" w:rsidP="00466F02">
      <w:pPr>
        <w:spacing w:before="0" w:after="0"/>
        <w:jc w:val="both"/>
      </w:pPr>
    </w:p>
    <w:p w14:paraId="7F4D397A" w14:textId="77777777" w:rsidR="00466F02" w:rsidRPr="00F43CB9" w:rsidRDefault="00466F02" w:rsidP="00466F02">
      <w:pPr>
        <w:spacing w:before="0" w:after="0"/>
        <w:jc w:val="both"/>
        <w:rPr>
          <w:u w:val="single"/>
        </w:rPr>
      </w:pPr>
      <w:r w:rsidRPr="00F43CB9">
        <w:rPr>
          <w:u w:val="single"/>
        </w:rPr>
        <w:t>Additional Funding</w:t>
      </w:r>
    </w:p>
    <w:p w14:paraId="50A3010B" w14:textId="77777777" w:rsidR="00466F02" w:rsidRDefault="00466F02" w:rsidP="00466F02">
      <w:pPr>
        <w:spacing w:before="0" w:after="0"/>
        <w:jc w:val="both"/>
      </w:pPr>
      <w:r w:rsidRPr="00F43CB9">
        <w:t xml:space="preserve">The Grantee will notify the Grantor immediately of any </w:t>
      </w:r>
      <w:r>
        <w:t>offer of funding for the Project</w:t>
      </w:r>
      <w:r w:rsidRPr="00F43CB9">
        <w:t xml:space="preserve"> from other sources. In case of additional funding from other sources, the Grantee will maintain and provide reports demonstrating the breakdown of funding for each activity to ensure funds are being used judiciously. </w:t>
      </w:r>
    </w:p>
    <w:p w14:paraId="186BE96D" w14:textId="77777777" w:rsidR="00466F02" w:rsidRPr="00F43CB9" w:rsidRDefault="00466F02" w:rsidP="00466F02">
      <w:pPr>
        <w:spacing w:before="0" w:after="0"/>
        <w:jc w:val="both"/>
      </w:pPr>
    </w:p>
    <w:p w14:paraId="7EE6B9AF" w14:textId="77777777" w:rsidR="00466F02" w:rsidRPr="00F43CB9" w:rsidRDefault="00466F02" w:rsidP="00466F02">
      <w:pPr>
        <w:spacing w:before="0" w:after="0"/>
        <w:jc w:val="both"/>
        <w:rPr>
          <w:u w:val="single"/>
        </w:rPr>
      </w:pPr>
      <w:r w:rsidRPr="00F43CB9">
        <w:rPr>
          <w:u w:val="single"/>
        </w:rPr>
        <w:t>Additional funding in Cost Share Grants</w:t>
      </w:r>
    </w:p>
    <w:p w14:paraId="746E6C87" w14:textId="1087FF15" w:rsidR="00466F02" w:rsidRPr="00F43CB9" w:rsidRDefault="00466F02" w:rsidP="00466F02">
      <w:pPr>
        <w:spacing w:before="0" w:after="0"/>
        <w:jc w:val="both"/>
      </w:pPr>
      <w:r w:rsidRPr="00F43CB9">
        <w:t xml:space="preserve">If notated on the Cover Sheet, it is a condition of this Grant Agreement that additional funds in excess of the </w:t>
      </w:r>
      <w:r w:rsidR="002E24C3">
        <w:t xml:space="preserve">relevant year’s proportion of the </w:t>
      </w:r>
      <w:r w:rsidR="00F50DBB">
        <w:t>Total Grant Award</w:t>
      </w:r>
      <w:r w:rsidRPr="00F43CB9">
        <w:t xml:space="preserve"> are in place prior to the commencement of each funding year. Any difficulties which arise in securing additional funding must be reported to the </w:t>
      </w:r>
      <w:r>
        <w:t>Grantor</w:t>
      </w:r>
      <w:r w:rsidRPr="00F43CB9">
        <w:t xml:space="preserve">. In signing this </w:t>
      </w:r>
      <w:r>
        <w:t xml:space="preserve">Grant </w:t>
      </w:r>
      <w:r w:rsidRPr="00F43CB9">
        <w:t>Agreement, the Grantee declares that these additional funds are:</w:t>
      </w:r>
    </w:p>
    <w:p w14:paraId="4B465DEB" w14:textId="7944C699" w:rsidR="00466F02" w:rsidRDefault="00466F02" w:rsidP="00466F02">
      <w:pPr>
        <w:pStyle w:val="ListParagraph"/>
        <w:numPr>
          <w:ilvl w:val="0"/>
          <w:numId w:val="13"/>
        </w:numPr>
        <w:spacing w:before="0" w:after="0"/>
        <w:ind w:left="567" w:hanging="567"/>
        <w:jc w:val="both"/>
      </w:pPr>
      <w:r w:rsidRPr="00F43CB9">
        <w:t>In place: the additional funds are held in an account in the Grantee’s name or are committed to them irrevocably and unconditionally (or subject to conditions acceptable to the Grantor) for th</w:t>
      </w:r>
      <w:r w:rsidR="00F50DBB">
        <w:t>e</w:t>
      </w:r>
      <w:r w:rsidRPr="00F43CB9">
        <w:t xml:space="preserve"> </w:t>
      </w:r>
      <w:r w:rsidR="00F50DBB">
        <w:t>P</w:t>
      </w:r>
      <w:r w:rsidRPr="00F43CB9">
        <w:t xml:space="preserve">roject and are expected to be forthcoming for the subsequent years of the </w:t>
      </w:r>
      <w:r w:rsidR="00F50DBB">
        <w:t>P</w:t>
      </w:r>
      <w:r w:rsidRPr="00F43CB9">
        <w:t>roject;</w:t>
      </w:r>
    </w:p>
    <w:p w14:paraId="658DE958" w14:textId="77777777" w:rsidR="00466F02" w:rsidRDefault="00466F02" w:rsidP="00466F02">
      <w:pPr>
        <w:pStyle w:val="ListParagraph"/>
        <w:numPr>
          <w:ilvl w:val="0"/>
          <w:numId w:val="13"/>
        </w:numPr>
        <w:spacing w:before="0" w:after="0"/>
        <w:ind w:left="567" w:hanging="567"/>
        <w:jc w:val="both"/>
      </w:pPr>
      <w:r w:rsidRPr="00F43CB9">
        <w:t>Free funds unencumbered by any obligation to any third party to repay; and</w:t>
      </w:r>
    </w:p>
    <w:p w14:paraId="103DC12B" w14:textId="5E83CC7F" w:rsidR="00466F02" w:rsidRDefault="00466F02" w:rsidP="00466F02">
      <w:pPr>
        <w:pStyle w:val="ListParagraph"/>
        <w:numPr>
          <w:ilvl w:val="0"/>
          <w:numId w:val="13"/>
        </w:numPr>
        <w:spacing w:before="0" w:after="0"/>
        <w:ind w:left="567" w:hanging="567"/>
        <w:jc w:val="both"/>
      </w:pPr>
      <w:r w:rsidRPr="00F43CB9">
        <w:t>Not derived from funds paid by the Grantor or Client to another organi</w:t>
      </w:r>
      <w:r w:rsidR="00F50DBB">
        <w:t>s</w:t>
      </w:r>
      <w:r w:rsidRPr="00F43CB9">
        <w:t>ation.</w:t>
      </w:r>
    </w:p>
    <w:p w14:paraId="2C284D30" w14:textId="77777777" w:rsidR="00466F02" w:rsidRPr="00F43CB9" w:rsidRDefault="00466F02" w:rsidP="00466F02">
      <w:pPr>
        <w:spacing w:before="0" w:after="0"/>
        <w:jc w:val="both"/>
      </w:pPr>
    </w:p>
    <w:p w14:paraId="2125F79E" w14:textId="77777777" w:rsidR="00466F02" w:rsidRPr="00F43CB9" w:rsidRDefault="00466F02" w:rsidP="00466F02">
      <w:pPr>
        <w:spacing w:before="0" w:after="0"/>
        <w:jc w:val="both"/>
        <w:rPr>
          <w:u w:val="single"/>
        </w:rPr>
      </w:pPr>
      <w:r w:rsidRPr="00F43CB9">
        <w:rPr>
          <w:u w:val="single"/>
        </w:rPr>
        <w:t>Additional funding in Self-Funding Grants</w:t>
      </w:r>
    </w:p>
    <w:p w14:paraId="48991F52" w14:textId="77777777" w:rsidR="00466F02" w:rsidRPr="00F43CB9" w:rsidRDefault="00466F02" w:rsidP="00466F02">
      <w:pPr>
        <w:spacing w:before="0" w:after="0"/>
        <w:jc w:val="both"/>
      </w:pPr>
      <w:r w:rsidRPr="00F43CB9">
        <w:t>If notated on the Cover Sheet, the Grantee has committed to contribute additional funds to implement this Grant. In signing this Grant Agreement, the Grantee declares that these additional funds are:</w:t>
      </w:r>
    </w:p>
    <w:p w14:paraId="35536C19" w14:textId="12970F0E" w:rsidR="00466F02" w:rsidRPr="00A01EB1" w:rsidRDefault="00466F02" w:rsidP="00466F02">
      <w:pPr>
        <w:numPr>
          <w:ilvl w:val="0"/>
          <w:numId w:val="15"/>
        </w:numPr>
        <w:spacing w:before="0" w:after="0"/>
        <w:ind w:left="567" w:hanging="567"/>
        <w:jc w:val="both"/>
        <w:rPr>
          <w:lang w:val="en-US"/>
        </w:rPr>
      </w:pPr>
      <w:r w:rsidRPr="00F43CB9">
        <w:t xml:space="preserve">In place: the additional funds are held in an account in the Grantee’s name and the Grantee has </w:t>
      </w:r>
      <w:r w:rsidRPr="00A01EB1">
        <w:rPr>
          <w:lang w:val="en-US"/>
        </w:rPr>
        <w:t>committed to them irrevocably and unconditionally (or subject to conditions acceptable to the Grantor) for th</w:t>
      </w:r>
      <w:r w:rsidR="00F50DBB">
        <w:rPr>
          <w:lang w:val="en-US"/>
        </w:rPr>
        <w:t>e</w:t>
      </w:r>
      <w:r w:rsidRPr="00A01EB1">
        <w:rPr>
          <w:lang w:val="en-US"/>
        </w:rPr>
        <w:t xml:space="preserve"> </w:t>
      </w:r>
      <w:r w:rsidR="00F50DBB">
        <w:rPr>
          <w:lang w:val="en-US"/>
        </w:rPr>
        <w:t>P</w:t>
      </w:r>
      <w:r w:rsidRPr="00A01EB1">
        <w:rPr>
          <w:lang w:val="en-US"/>
        </w:rPr>
        <w:t xml:space="preserve">roject and are expected to be forthcoming for the subsequent years of the </w:t>
      </w:r>
      <w:r w:rsidR="00F50DBB">
        <w:rPr>
          <w:lang w:val="en-US"/>
        </w:rPr>
        <w:t>P</w:t>
      </w:r>
      <w:r w:rsidRPr="00A01EB1">
        <w:rPr>
          <w:lang w:val="en-US"/>
        </w:rPr>
        <w:t>roject; and</w:t>
      </w:r>
    </w:p>
    <w:p w14:paraId="5C66D6B8" w14:textId="77777777" w:rsidR="00466F02" w:rsidRDefault="00466F02" w:rsidP="00466F02">
      <w:pPr>
        <w:numPr>
          <w:ilvl w:val="0"/>
          <w:numId w:val="15"/>
        </w:numPr>
        <w:spacing w:before="0" w:after="0"/>
        <w:ind w:left="567" w:hanging="567"/>
        <w:jc w:val="both"/>
      </w:pPr>
      <w:r w:rsidRPr="00A01EB1">
        <w:rPr>
          <w:lang w:val="en-US"/>
        </w:rPr>
        <w:t>Free</w:t>
      </w:r>
      <w:r w:rsidRPr="00F43CB9">
        <w:t xml:space="preserve"> funds unencumbered and unrestricted by any obligation to any third party to repay.</w:t>
      </w:r>
    </w:p>
    <w:p w14:paraId="7048304D" w14:textId="77777777" w:rsidR="00466F02" w:rsidRPr="00F43CB9" w:rsidRDefault="00466F02" w:rsidP="00466F02">
      <w:pPr>
        <w:spacing w:before="0" w:after="0"/>
        <w:jc w:val="both"/>
      </w:pPr>
    </w:p>
    <w:p w14:paraId="1C71E38D" w14:textId="77777777" w:rsidR="00466F02" w:rsidRPr="00F43CB9" w:rsidRDefault="00466F02" w:rsidP="00466F02">
      <w:pPr>
        <w:spacing w:before="0" w:after="0"/>
        <w:jc w:val="both"/>
        <w:rPr>
          <w:u w:val="single"/>
        </w:rPr>
      </w:pPr>
      <w:r w:rsidRPr="00F43CB9">
        <w:rPr>
          <w:u w:val="single"/>
        </w:rPr>
        <w:t>Payment</w:t>
      </w:r>
    </w:p>
    <w:p w14:paraId="58334926" w14:textId="48295956" w:rsidR="00466F02" w:rsidRPr="00F43CB9" w:rsidRDefault="00466F02" w:rsidP="00466F02">
      <w:pPr>
        <w:spacing w:before="0" w:after="0"/>
        <w:jc w:val="both"/>
        <w:rPr>
          <w:b/>
          <w:lang w:val="en-US"/>
        </w:rPr>
      </w:pPr>
      <w:r w:rsidRPr="00F43CB9">
        <w:rPr>
          <w:lang w:val="en-US"/>
        </w:rPr>
        <w:t>The Grantor will not authori</w:t>
      </w:r>
      <w:r w:rsidR="00F50DBB">
        <w:rPr>
          <w:lang w:val="en-US"/>
        </w:rPr>
        <w:t>s</w:t>
      </w:r>
      <w:r w:rsidRPr="00F43CB9">
        <w:rPr>
          <w:lang w:val="en-US"/>
        </w:rPr>
        <w:t>e payment unless the Grantee has:</w:t>
      </w:r>
    </w:p>
    <w:p w14:paraId="428A2819" w14:textId="77777777" w:rsidR="00466F02" w:rsidRPr="00F43CB9" w:rsidRDefault="00466F02" w:rsidP="00466F02">
      <w:pPr>
        <w:numPr>
          <w:ilvl w:val="0"/>
          <w:numId w:val="28"/>
        </w:numPr>
        <w:spacing w:before="0" w:after="0"/>
        <w:ind w:left="567" w:hanging="567"/>
        <w:jc w:val="both"/>
        <w:rPr>
          <w:b/>
          <w:lang w:val="en-US"/>
        </w:rPr>
      </w:pPr>
      <w:r w:rsidRPr="00F43CB9">
        <w:rPr>
          <w:lang w:val="en-US"/>
        </w:rPr>
        <w:t xml:space="preserve">Signed and returned a copy of this Grant Agreement to the </w:t>
      </w:r>
      <w:r>
        <w:rPr>
          <w:lang w:val="en-US"/>
        </w:rPr>
        <w:t>Grantor</w:t>
      </w:r>
      <w:r w:rsidRPr="00F43CB9">
        <w:rPr>
          <w:lang w:val="en-US"/>
        </w:rPr>
        <w:t xml:space="preserve">; </w:t>
      </w:r>
    </w:p>
    <w:p w14:paraId="49311322" w14:textId="75551C7E" w:rsidR="00466F02" w:rsidRPr="00F43CB9" w:rsidRDefault="00466F02" w:rsidP="00466F02">
      <w:pPr>
        <w:numPr>
          <w:ilvl w:val="0"/>
          <w:numId w:val="28"/>
        </w:numPr>
        <w:spacing w:before="0" w:after="0"/>
        <w:ind w:left="567" w:hanging="567"/>
        <w:jc w:val="both"/>
        <w:rPr>
          <w:b/>
          <w:lang w:val="en-US"/>
        </w:rPr>
      </w:pPr>
      <w:r w:rsidRPr="00F43CB9">
        <w:rPr>
          <w:lang w:val="en-US"/>
        </w:rPr>
        <w:t xml:space="preserve">Provided appropriate bank details including a method for identifying the Grant funds either in a separate bank account or by </w:t>
      </w:r>
      <w:r w:rsidR="00F50DBB">
        <w:rPr>
          <w:lang w:val="en-US"/>
        </w:rPr>
        <w:t>P</w:t>
      </w:r>
      <w:r w:rsidRPr="00F43CB9">
        <w:rPr>
          <w:lang w:val="en-US"/>
        </w:rPr>
        <w:t>roject codes; and</w:t>
      </w:r>
    </w:p>
    <w:p w14:paraId="7AB7E733" w14:textId="0ADFBF3E" w:rsidR="00466F02" w:rsidRPr="0042548A" w:rsidRDefault="00466F02" w:rsidP="00466F02">
      <w:pPr>
        <w:numPr>
          <w:ilvl w:val="0"/>
          <w:numId w:val="28"/>
        </w:numPr>
        <w:spacing w:before="0" w:after="0"/>
        <w:ind w:left="567" w:hanging="567"/>
        <w:jc w:val="both"/>
        <w:rPr>
          <w:b/>
          <w:lang w:val="en-US"/>
        </w:rPr>
      </w:pPr>
      <w:r w:rsidRPr="00F43CB9">
        <w:rPr>
          <w:lang w:val="en-US"/>
        </w:rPr>
        <w:t xml:space="preserve">Complied with all the </w:t>
      </w:r>
      <w:r w:rsidR="00F50DBB">
        <w:rPr>
          <w:lang w:val="en-US"/>
        </w:rPr>
        <w:t>T</w:t>
      </w:r>
      <w:r w:rsidRPr="00F43CB9">
        <w:rPr>
          <w:lang w:val="en-US"/>
        </w:rPr>
        <w:t xml:space="preserve">erms and </w:t>
      </w:r>
      <w:r w:rsidR="00F50DBB">
        <w:rPr>
          <w:lang w:val="en-US"/>
        </w:rPr>
        <w:t>C</w:t>
      </w:r>
      <w:r w:rsidRPr="00F43CB9">
        <w:rPr>
          <w:lang w:val="en-US"/>
        </w:rPr>
        <w:t>onditions of this Grant Agreement including the reporting requirements.</w:t>
      </w:r>
    </w:p>
    <w:p w14:paraId="7C2D8649" w14:textId="77777777" w:rsidR="00466F02" w:rsidRPr="00197338" w:rsidRDefault="00466F02" w:rsidP="00466F02">
      <w:pPr>
        <w:spacing w:before="0" w:after="0"/>
        <w:jc w:val="both"/>
        <w:rPr>
          <w:b/>
          <w:lang w:val="en-US"/>
        </w:rPr>
      </w:pPr>
    </w:p>
    <w:p w14:paraId="79859AF9" w14:textId="77777777" w:rsidR="00466F02" w:rsidRDefault="00466F02" w:rsidP="00466F02">
      <w:pPr>
        <w:spacing w:before="0" w:after="0"/>
        <w:jc w:val="both"/>
      </w:pPr>
      <w:r w:rsidRPr="00F43CB9">
        <w:t xml:space="preserve">The Grantor reserves the right to withhold all or any payments if the </w:t>
      </w:r>
      <w:r>
        <w:t>Grantor</w:t>
      </w:r>
      <w:r w:rsidRPr="00F43CB9">
        <w:t xml:space="preserve"> has reasonably requested information and/or documentation from the Grantee and the request has not been fulfilled.</w:t>
      </w:r>
    </w:p>
    <w:p w14:paraId="1597376C" w14:textId="77777777" w:rsidR="00466F02" w:rsidRDefault="00466F02" w:rsidP="00466F02">
      <w:pPr>
        <w:spacing w:before="0" w:after="0"/>
        <w:jc w:val="both"/>
      </w:pPr>
    </w:p>
    <w:p w14:paraId="6535F28A" w14:textId="77777777" w:rsidR="00466F02" w:rsidRDefault="00466F02" w:rsidP="00466F02">
      <w:pPr>
        <w:spacing w:before="0" w:after="0"/>
        <w:jc w:val="both"/>
        <w:rPr>
          <w:rFonts w:cs="Arial"/>
          <w:szCs w:val="20"/>
        </w:rPr>
      </w:pPr>
      <w:r>
        <w:rPr>
          <w:rFonts w:cs="Arial"/>
          <w:szCs w:val="20"/>
        </w:rPr>
        <w:t>All Grant fund figures and amounts are in the Currency of Grant. Actual payment of funds may be in the Payment Currency (if different) on request but the Grantee bears the risk of all foreign exchange rates.</w:t>
      </w:r>
    </w:p>
    <w:p w14:paraId="61A67CD6" w14:textId="77777777" w:rsidR="00466F02" w:rsidRDefault="00466F02" w:rsidP="00466F02">
      <w:pPr>
        <w:spacing w:before="0" w:after="0"/>
        <w:jc w:val="both"/>
        <w:rPr>
          <w:rFonts w:cs="Arial"/>
          <w:szCs w:val="20"/>
        </w:rPr>
      </w:pPr>
    </w:p>
    <w:tbl>
      <w:tblPr>
        <w:tblStyle w:val="TableGrid1"/>
        <w:tblW w:w="9634" w:type="dxa"/>
        <w:tblLook w:val="04A0" w:firstRow="1" w:lastRow="0" w:firstColumn="1" w:lastColumn="0" w:noHBand="0" w:noVBand="1"/>
      </w:tblPr>
      <w:tblGrid>
        <w:gridCol w:w="9634"/>
      </w:tblGrid>
      <w:tr w:rsidR="00466F02" w:rsidRPr="00DC1CC2" w14:paraId="25CC867D" w14:textId="77777777" w:rsidTr="005E3159">
        <w:tc>
          <w:tcPr>
            <w:tcW w:w="9634" w:type="dxa"/>
          </w:tcPr>
          <w:p w14:paraId="4B0FFC60" w14:textId="3BA10949" w:rsidR="00466F02" w:rsidRPr="00DC1CC2" w:rsidRDefault="00F50DBB" w:rsidP="005E3159">
            <w:pPr>
              <w:jc w:val="both"/>
              <w:rPr>
                <w:rFonts w:asciiTheme="majorHAnsi" w:hAnsiTheme="majorHAnsi" w:cstheme="majorHAnsi"/>
                <w:sz w:val="20"/>
                <w:szCs w:val="20"/>
              </w:rPr>
            </w:pPr>
            <w:r>
              <w:rPr>
                <w:rFonts w:asciiTheme="majorHAnsi" w:hAnsiTheme="majorHAnsi" w:cstheme="majorHAnsi"/>
                <w:sz w:val="20"/>
                <w:szCs w:val="20"/>
              </w:rPr>
              <w:t>R</w:t>
            </w:r>
            <w:r w:rsidR="00466F02">
              <w:rPr>
                <w:rFonts w:asciiTheme="majorHAnsi" w:hAnsiTheme="majorHAnsi" w:cstheme="majorHAnsi"/>
                <w:sz w:val="20"/>
                <w:szCs w:val="20"/>
              </w:rPr>
              <w:t>equests</w:t>
            </w:r>
            <w:r>
              <w:rPr>
                <w:rFonts w:asciiTheme="majorHAnsi" w:hAnsiTheme="majorHAnsi" w:cstheme="majorHAnsi"/>
                <w:sz w:val="20"/>
                <w:szCs w:val="20"/>
              </w:rPr>
              <w:t xml:space="preserve"> to the Grantor</w:t>
            </w:r>
            <w:r w:rsidR="00466F02">
              <w:rPr>
                <w:rFonts w:asciiTheme="majorHAnsi" w:hAnsiTheme="majorHAnsi" w:cstheme="majorHAnsi"/>
                <w:sz w:val="20"/>
                <w:szCs w:val="20"/>
              </w:rPr>
              <w:t xml:space="preserve"> for payment</w:t>
            </w:r>
            <w:r w:rsidR="00466F02" w:rsidRPr="00DC1CC2">
              <w:rPr>
                <w:rFonts w:asciiTheme="majorHAnsi" w:hAnsiTheme="majorHAnsi" w:cstheme="majorHAnsi"/>
                <w:sz w:val="20"/>
                <w:szCs w:val="20"/>
              </w:rPr>
              <w:t xml:space="preserve"> </w:t>
            </w:r>
            <w:r>
              <w:rPr>
                <w:rFonts w:asciiTheme="majorHAnsi" w:hAnsiTheme="majorHAnsi" w:cstheme="majorHAnsi"/>
                <w:sz w:val="20"/>
                <w:szCs w:val="20"/>
              </w:rPr>
              <w:t>of Grant funds</w:t>
            </w:r>
            <w:r w:rsidR="00466F02">
              <w:rPr>
                <w:rFonts w:asciiTheme="majorHAnsi" w:hAnsiTheme="majorHAnsi" w:cstheme="majorHAnsi"/>
                <w:sz w:val="20"/>
                <w:szCs w:val="20"/>
              </w:rPr>
              <w:t xml:space="preserve"> </w:t>
            </w:r>
            <w:r w:rsidR="00466F02" w:rsidRPr="00DC1CC2">
              <w:rPr>
                <w:rFonts w:asciiTheme="majorHAnsi" w:hAnsiTheme="majorHAnsi" w:cstheme="majorHAnsi"/>
                <w:sz w:val="20"/>
                <w:szCs w:val="20"/>
              </w:rPr>
              <w:t>should be sent to:</w:t>
            </w:r>
          </w:p>
          <w:sdt>
            <w:sdtPr>
              <w:rPr>
                <w:rFonts w:asciiTheme="majorHAnsi" w:hAnsiTheme="majorHAnsi" w:cstheme="majorHAnsi"/>
                <w:szCs w:val="20"/>
              </w:rPr>
              <w:id w:val="90436519"/>
            </w:sdtPr>
            <w:sdtEndPr>
              <w:rPr>
                <w:color w:val="808080" w:themeColor="background1" w:themeShade="80"/>
              </w:rPr>
            </w:sdtEndPr>
            <w:sdtContent>
              <w:p w14:paraId="3F51D886" w14:textId="2BEE0B17" w:rsidR="00466F02" w:rsidRPr="00DC1CC2" w:rsidRDefault="00466F02" w:rsidP="005E3159">
                <w:pPr>
                  <w:jc w:val="both"/>
                  <w:rPr>
                    <w:rFonts w:asciiTheme="majorHAnsi" w:hAnsiTheme="majorHAnsi" w:cstheme="majorHAnsi"/>
                    <w:color w:val="808080" w:themeColor="background1" w:themeShade="80"/>
                    <w:sz w:val="20"/>
                    <w:szCs w:val="20"/>
                  </w:rPr>
                </w:pPr>
                <w:r w:rsidRPr="00DC1CC2">
                  <w:rPr>
                    <w:rFonts w:asciiTheme="majorHAnsi" w:hAnsiTheme="majorHAnsi" w:cstheme="majorHAnsi"/>
                    <w:color w:val="808080" w:themeColor="background1" w:themeShade="80"/>
                    <w:sz w:val="20"/>
                    <w:szCs w:val="20"/>
                  </w:rPr>
                  <w:t xml:space="preserve">&lt;&lt;Insert </w:t>
                </w:r>
                <w:r>
                  <w:rPr>
                    <w:rFonts w:asciiTheme="majorHAnsi" w:hAnsiTheme="majorHAnsi" w:cstheme="majorHAnsi"/>
                    <w:color w:val="808080" w:themeColor="background1" w:themeShade="80"/>
                    <w:sz w:val="20"/>
                    <w:szCs w:val="20"/>
                  </w:rPr>
                  <w:t xml:space="preserve">details of Palladium person for </w:t>
                </w:r>
                <w:r w:rsidR="00F50DBB">
                  <w:rPr>
                    <w:rFonts w:asciiTheme="majorHAnsi" w:hAnsiTheme="majorHAnsi" w:cstheme="majorHAnsi"/>
                    <w:color w:val="808080" w:themeColor="background1" w:themeShade="80"/>
                    <w:sz w:val="20"/>
                    <w:szCs w:val="20"/>
                  </w:rPr>
                  <w:t>payment requests</w:t>
                </w:r>
                <w:r>
                  <w:rPr>
                    <w:rFonts w:asciiTheme="majorHAnsi" w:hAnsiTheme="majorHAnsi" w:cstheme="majorHAnsi"/>
                    <w:color w:val="808080" w:themeColor="background1" w:themeShade="80"/>
                    <w:sz w:val="20"/>
                    <w:szCs w:val="20"/>
                  </w:rPr>
                  <w:t xml:space="preserve"> </w:t>
                </w:r>
                <w:r w:rsidRPr="00DC1CC2">
                  <w:rPr>
                    <w:rFonts w:asciiTheme="majorHAnsi" w:hAnsiTheme="majorHAnsi" w:cstheme="majorHAnsi"/>
                    <w:color w:val="808080" w:themeColor="background1" w:themeShade="80"/>
                    <w:sz w:val="20"/>
                    <w:szCs w:val="20"/>
                  </w:rPr>
                  <w:t>here&gt;&gt;</w:t>
                </w:r>
              </w:p>
            </w:sdtContent>
          </w:sdt>
          <w:p w14:paraId="41EC6ADD" w14:textId="77777777" w:rsidR="00466F02" w:rsidRPr="00DC1CC2" w:rsidRDefault="00466F02" w:rsidP="005E3159">
            <w:pPr>
              <w:jc w:val="both"/>
              <w:rPr>
                <w:rFonts w:asciiTheme="majorHAnsi" w:hAnsiTheme="majorHAnsi" w:cstheme="majorHAnsi"/>
                <w:sz w:val="20"/>
                <w:szCs w:val="20"/>
              </w:rPr>
            </w:pPr>
            <w:r w:rsidRPr="00DC1CC2">
              <w:rPr>
                <w:rFonts w:asciiTheme="majorHAnsi" w:hAnsiTheme="majorHAnsi" w:cstheme="majorHAnsi"/>
                <w:sz w:val="20"/>
                <w:szCs w:val="20"/>
              </w:rPr>
              <w:t xml:space="preserve">Or such other method as nominated by the </w:t>
            </w:r>
            <w:r>
              <w:rPr>
                <w:rFonts w:asciiTheme="majorHAnsi" w:hAnsiTheme="majorHAnsi" w:cstheme="majorHAnsi"/>
                <w:sz w:val="20"/>
                <w:szCs w:val="20"/>
              </w:rPr>
              <w:t>Grantor</w:t>
            </w:r>
            <w:r w:rsidRPr="00DC1CC2">
              <w:rPr>
                <w:rFonts w:asciiTheme="majorHAnsi" w:hAnsiTheme="majorHAnsi" w:cstheme="majorHAnsi"/>
                <w:sz w:val="20"/>
                <w:szCs w:val="20"/>
              </w:rPr>
              <w:t xml:space="preserve"> </w:t>
            </w:r>
            <w:r>
              <w:rPr>
                <w:rFonts w:asciiTheme="majorHAnsi" w:hAnsiTheme="majorHAnsi" w:cstheme="majorHAnsi"/>
                <w:sz w:val="20"/>
                <w:szCs w:val="20"/>
              </w:rPr>
              <w:t xml:space="preserve">in writing </w:t>
            </w:r>
            <w:r w:rsidRPr="00DC1CC2">
              <w:rPr>
                <w:rFonts w:asciiTheme="majorHAnsi" w:hAnsiTheme="majorHAnsi" w:cstheme="majorHAnsi"/>
                <w:sz w:val="20"/>
                <w:szCs w:val="20"/>
              </w:rPr>
              <w:t>from time to time</w:t>
            </w:r>
            <w:r>
              <w:rPr>
                <w:rFonts w:asciiTheme="majorHAnsi" w:hAnsiTheme="majorHAnsi" w:cstheme="majorHAnsi"/>
                <w:sz w:val="20"/>
                <w:szCs w:val="20"/>
              </w:rPr>
              <w:t>.</w:t>
            </w:r>
          </w:p>
        </w:tc>
      </w:tr>
    </w:tbl>
    <w:p w14:paraId="325039F6" w14:textId="77777777" w:rsidR="00466F02" w:rsidRPr="00563ABD" w:rsidRDefault="00466F02" w:rsidP="00466F02">
      <w:pPr>
        <w:spacing w:before="0" w:after="0"/>
        <w:jc w:val="both"/>
        <w:rPr>
          <w:rFonts w:cs="Arial"/>
          <w:szCs w:val="20"/>
          <w:u w:val="single"/>
        </w:rPr>
      </w:pPr>
    </w:p>
    <w:p w14:paraId="4ACC4FF5" w14:textId="77777777" w:rsidR="00466F02" w:rsidRPr="00F43CB9" w:rsidRDefault="00466F02" w:rsidP="00466F02">
      <w:pPr>
        <w:spacing w:before="0" w:after="0"/>
        <w:jc w:val="both"/>
        <w:rPr>
          <w:u w:val="single"/>
        </w:rPr>
      </w:pPr>
      <w:r w:rsidRPr="00F43CB9">
        <w:rPr>
          <w:u w:val="single"/>
        </w:rPr>
        <w:t>If payment in Arrears</w:t>
      </w:r>
    </w:p>
    <w:p w14:paraId="1B244FAF" w14:textId="09CAD783" w:rsidR="00466F02" w:rsidRDefault="00466F02" w:rsidP="00466F02">
      <w:pPr>
        <w:spacing w:before="0" w:after="0"/>
        <w:jc w:val="both"/>
      </w:pPr>
      <w:r w:rsidRPr="00F43CB9">
        <w:t xml:space="preserve">Payment will be made to Grantee within 30 days of receipt and acceptance of a valid </w:t>
      </w:r>
      <w:r w:rsidR="00F50DBB">
        <w:t>payment request</w:t>
      </w:r>
      <w:r w:rsidRPr="00F43CB9">
        <w:t>.</w:t>
      </w:r>
    </w:p>
    <w:p w14:paraId="5B11B2B5" w14:textId="77777777" w:rsidR="00466F02" w:rsidRPr="00F43CB9" w:rsidRDefault="00466F02" w:rsidP="00466F02">
      <w:pPr>
        <w:spacing w:before="0" w:after="0"/>
        <w:jc w:val="both"/>
      </w:pPr>
    </w:p>
    <w:p w14:paraId="5101A431" w14:textId="2BAE07DF" w:rsidR="00466F02" w:rsidRPr="00F43CB9" w:rsidRDefault="00466F02" w:rsidP="00466F02">
      <w:pPr>
        <w:spacing w:before="0" w:after="0"/>
        <w:jc w:val="both"/>
        <w:rPr>
          <w:u w:val="single"/>
        </w:rPr>
      </w:pPr>
      <w:r>
        <w:rPr>
          <w:u w:val="single"/>
        </w:rPr>
        <w:t xml:space="preserve">If </w:t>
      </w:r>
      <w:r w:rsidR="00F50DBB">
        <w:rPr>
          <w:u w:val="single"/>
        </w:rPr>
        <w:t xml:space="preserve">Project </w:t>
      </w:r>
      <w:r>
        <w:rPr>
          <w:u w:val="single"/>
        </w:rPr>
        <w:t>M</w:t>
      </w:r>
      <w:r w:rsidRPr="00F43CB9">
        <w:rPr>
          <w:u w:val="single"/>
        </w:rPr>
        <w:t>ilestone payments</w:t>
      </w:r>
    </w:p>
    <w:p w14:paraId="4704CEDB" w14:textId="3DECD785" w:rsidR="00466F02" w:rsidRDefault="00466F02" w:rsidP="00466F02">
      <w:pPr>
        <w:spacing w:before="0" w:after="0"/>
        <w:jc w:val="both"/>
      </w:pPr>
      <w:r w:rsidRPr="00F43CB9">
        <w:t xml:space="preserve">Payment will be made to Grantee within 30 </w:t>
      </w:r>
      <w:r>
        <w:t xml:space="preserve">days of receipt and acceptance of a valid </w:t>
      </w:r>
      <w:r w:rsidR="00F50DBB">
        <w:t xml:space="preserve">Project </w:t>
      </w:r>
      <w:r>
        <w:t>M</w:t>
      </w:r>
      <w:r w:rsidRPr="00F43CB9">
        <w:t>ilestone completion report.</w:t>
      </w:r>
    </w:p>
    <w:p w14:paraId="1E808658" w14:textId="77777777" w:rsidR="00466F02" w:rsidRPr="00F43CB9" w:rsidRDefault="00466F02" w:rsidP="00466F02">
      <w:pPr>
        <w:spacing w:before="0" w:after="0"/>
        <w:jc w:val="both"/>
      </w:pPr>
      <w:r w:rsidRPr="00F43CB9">
        <w:t>NOTE: Funding can be withheld until a satisfactory Final report is received and accepted.</w:t>
      </w:r>
    </w:p>
    <w:p w14:paraId="43AEAF31" w14:textId="77777777" w:rsidR="00466F02" w:rsidRPr="00F43CB9" w:rsidRDefault="00466F02" w:rsidP="00466F02">
      <w:pPr>
        <w:jc w:val="both"/>
        <w:rPr>
          <w:b/>
        </w:rPr>
      </w:pPr>
      <w:r w:rsidRPr="00F43CB9">
        <w:rPr>
          <w:b/>
        </w:rPr>
        <w:br w:type="page"/>
      </w:r>
    </w:p>
    <w:p w14:paraId="1F83C0BF" w14:textId="6ACDF85A" w:rsidR="00466F02" w:rsidRPr="00F43CB9" w:rsidRDefault="00466F02" w:rsidP="00466F02">
      <w:pPr>
        <w:pStyle w:val="Head3"/>
        <w:numPr>
          <w:ilvl w:val="0"/>
          <w:numId w:val="0"/>
        </w:numPr>
        <w:ind w:left="851" w:hanging="851"/>
        <w:jc w:val="both"/>
      </w:pPr>
      <w:r>
        <w:lastRenderedPageBreak/>
        <w:t xml:space="preserve">Schedule D: </w:t>
      </w:r>
      <w:r w:rsidRPr="00F43CB9">
        <w:t>Financial restrictions, Management of Funds, Bank Account</w:t>
      </w:r>
    </w:p>
    <w:tbl>
      <w:tblPr>
        <w:tblStyle w:val="PlainTable2"/>
        <w:tblW w:w="0" w:type="auto"/>
        <w:tblLook w:val="0400" w:firstRow="0" w:lastRow="0" w:firstColumn="0" w:lastColumn="0" w:noHBand="0" w:noVBand="1"/>
      </w:tblPr>
      <w:tblGrid>
        <w:gridCol w:w="9628"/>
      </w:tblGrid>
      <w:tr w:rsidR="00466F02" w:rsidRPr="00F43CB9" w14:paraId="4CDA1566" w14:textId="77777777" w:rsidTr="005E3159">
        <w:trPr>
          <w:cnfStyle w:val="000000100000" w:firstRow="0" w:lastRow="0" w:firstColumn="0" w:lastColumn="0" w:oddVBand="0" w:evenVBand="0" w:oddHBand="1" w:evenHBand="0" w:firstRowFirstColumn="0" w:firstRowLastColumn="0" w:lastRowFirstColumn="0" w:lastRowLastColumn="0"/>
        </w:trPr>
        <w:tc>
          <w:tcPr>
            <w:tcW w:w="9628" w:type="dxa"/>
            <w:vAlign w:val="center"/>
          </w:tcPr>
          <w:p w14:paraId="1C861FFA" w14:textId="77777777" w:rsidR="00466F02" w:rsidRDefault="00466F02" w:rsidP="005E3159">
            <w:pPr>
              <w:pStyle w:val="BodyNoSpace"/>
            </w:pPr>
            <w:r w:rsidRPr="00F43CB9">
              <w:t>Grantee is required to have a separate bank account for Grant funds.</w:t>
            </w:r>
          </w:p>
          <w:p w14:paraId="60858353" w14:textId="77777777" w:rsidR="00466F02" w:rsidRPr="00F43CB9" w:rsidRDefault="00466F02" w:rsidP="005E3159">
            <w:pPr>
              <w:pStyle w:val="BodyNoSpace"/>
            </w:pPr>
          </w:p>
          <w:p w14:paraId="7D0BE842" w14:textId="34E7FF85" w:rsidR="00466F02" w:rsidRPr="00F43CB9" w:rsidRDefault="0023177D" w:rsidP="005E3159">
            <w:pPr>
              <w:pStyle w:val="BodyNoSpace"/>
            </w:pPr>
            <w:sdt>
              <w:sdtPr>
                <w:id w:val="540876813"/>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466F02" w:rsidRPr="00F43CB9">
              <w:t xml:space="preserve"> Yes</w:t>
            </w:r>
            <w:r w:rsidR="00466F02" w:rsidRPr="00F43CB9">
              <w:tab/>
            </w:r>
            <w:r w:rsidR="00466F02" w:rsidRPr="00F43CB9">
              <w:tab/>
            </w:r>
            <w:r w:rsidR="00466F02" w:rsidRPr="00F43CB9">
              <w:tab/>
            </w:r>
            <w:sdt>
              <w:sdtPr>
                <w:id w:val="-1253201638"/>
                <w14:checkbox>
                  <w14:checked w14:val="0"/>
                  <w14:checkedState w14:val="2612" w14:font="MS Gothic"/>
                  <w14:uncheckedState w14:val="2610" w14:font="MS Gothic"/>
                </w14:checkbox>
              </w:sdtPr>
              <w:sdtEndPr/>
              <w:sdtContent>
                <w:r w:rsidR="00072847">
                  <w:rPr>
                    <w:rFonts w:ascii="MS Gothic" w:eastAsia="MS Gothic" w:hAnsi="MS Gothic" w:hint="eastAsia"/>
                  </w:rPr>
                  <w:t>☐</w:t>
                </w:r>
              </w:sdtContent>
            </w:sdt>
            <w:r w:rsidR="00466F02" w:rsidRPr="00F43CB9">
              <w:t xml:space="preserve"> No</w:t>
            </w:r>
          </w:p>
        </w:tc>
      </w:tr>
      <w:tr w:rsidR="00466F02" w:rsidRPr="00F43CB9" w14:paraId="2CAECCB1" w14:textId="77777777" w:rsidTr="005E3159">
        <w:tc>
          <w:tcPr>
            <w:tcW w:w="9628" w:type="dxa"/>
            <w:vAlign w:val="center"/>
          </w:tcPr>
          <w:p w14:paraId="6573D9C5" w14:textId="77777777" w:rsidR="00466F02" w:rsidRDefault="00466F02" w:rsidP="005E3159">
            <w:pPr>
              <w:pStyle w:val="BodyNoSpace"/>
            </w:pPr>
            <w:r w:rsidRPr="00F43CB9">
              <w:t>Grantee can transfer funds from budget lines within the same subheading without approval.</w:t>
            </w:r>
          </w:p>
          <w:p w14:paraId="2876541A" w14:textId="77777777" w:rsidR="00466F02" w:rsidRPr="00F43CB9" w:rsidRDefault="00466F02" w:rsidP="005E3159">
            <w:pPr>
              <w:pStyle w:val="BodyNoSpace"/>
            </w:pPr>
          </w:p>
          <w:p w14:paraId="5E8534BF" w14:textId="6486212D" w:rsidR="00466F02" w:rsidRDefault="0023177D" w:rsidP="005E3159">
            <w:pPr>
              <w:pStyle w:val="BodyNoSpace"/>
            </w:pPr>
            <w:sdt>
              <w:sdtPr>
                <w:id w:val="123566521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466F02" w:rsidRPr="00F43CB9">
              <w:t xml:space="preserve"> Yes</w:t>
            </w:r>
            <w:r w:rsidR="00466F02" w:rsidRPr="00F43CB9">
              <w:tab/>
            </w:r>
            <w:r w:rsidR="00466F02" w:rsidRPr="00F43CB9">
              <w:tab/>
            </w:r>
            <w:r w:rsidR="00466F02" w:rsidRPr="00F43CB9">
              <w:tab/>
            </w:r>
            <w:sdt>
              <w:sdtPr>
                <w:id w:val="-2003734589"/>
                <w14:checkbox>
                  <w14:checked w14:val="0"/>
                  <w14:checkedState w14:val="2612" w14:font="MS Gothic"/>
                  <w14:uncheckedState w14:val="2610" w14:font="MS Gothic"/>
                </w14:checkbox>
              </w:sdtPr>
              <w:sdtEndPr/>
              <w:sdtContent>
                <w:r w:rsidR="00072847">
                  <w:rPr>
                    <w:rFonts w:ascii="MS Gothic" w:eastAsia="MS Gothic" w:hAnsi="MS Gothic" w:hint="eastAsia"/>
                  </w:rPr>
                  <w:t>☐</w:t>
                </w:r>
              </w:sdtContent>
            </w:sdt>
            <w:r w:rsidR="00466F02" w:rsidRPr="00F43CB9">
              <w:t xml:space="preserve"> No</w:t>
            </w:r>
          </w:p>
          <w:p w14:paraId="37457248" w14:textId="77777777" w:rsidR="00466F02" w:rsidRPr="00F43CB9" w:rsidRDefault="00466F02" w:rsidP="005E3159">
            <w:pPr>
              <w:pStyle w:val="BodyNoSpace"/>
            </w:pPr>
          </w:p>
          <w:p w14:paraId="7E3E0766" w14:textId="77777777" w:rsidR="00466F02" w:rsidRPr="00F43CB9" w:rsidRDefault="00466F02" w:rsidP="005E3159">
            <w:pPr>
              <w:pStyle w:val="BodyNoSpace"/>
            </w:pPr>
            <w:r w:rsidRPr="00F43CB9">
              <w:t xml:space="preserve">If Yes, Grantee can transfer up to </w:t>
            </w:r>
            <w:sdt>
              <w:sdtPr>
                <w:id w:val="-590312685"/>
                <w:placeholder>
                  <w:docPart w:val="F52264767277421F835D4648F8796C78"/>
                </w:placeholder>
                <w:showingPlcHdr/>
              </w:sdtPr>
              <w:sdtEndPr/>
              <w:sdtContent>
                <w:r w:rsidRPr="00F43CB9">
                  <w:t>Click here to enter text.</w:t>
                </w:r>
              </w:sdtContent>
            </w:sdt>
            <w:r w:rsidRPr="00F43CB9">
              <w:t>% without approval.</w:t>
            </w:r>
          </w:p>
        </w:tc>
      </w:tr>
      <w:tr w:rsidR="00466F02" w:rsidRPr="00F43CB9" w14:paraId="754218E7" w14:textId="77777777" w:rsidTr="005E3159">
        <w:trPr>
          <w:cnfStyle w:val="000000100000" w:firstRow="0" w:lastRow="0" w:firstColumn="0" w:lastColumn="0" w:oddVBand="0" w:evenVBand="0" w:oddHBand="1" w:evenHBand="0" w:firstRowFirstColumn="0" w:firstRowLastColumn="0" w:lastRowFirstColumn="0" w:lastRowLastColumn="0"/>
        </w:trPr>
        <w:tc>
          <w:tcPr>
            <w:tcW w:w="9628" w:type="dxa"/>
            <w:vAlign w:val="center"/>
          </w:tcPr>
          <w:p w14:paraId="48EF66DC" w14:textId="77777777" w:rsidR="00466F02" w:rsidRDefault="00466F02" w:rsidP="005E3159">
            <w:pPr>
              <w:pStyle w:val="BodyNoSpace"/>
            </w:pPr>
            <w:r w:rsidRPr="00F43CB9">
              <w:t>Grantee can transfer funds between separate subheadings without approval.</w:t>
            </w:r>
          </w:p>
          <w:p w14:paraId="2349E77B" w14:textId="77777777" w:rsidR="00466F02" w:rsidRPr="00F43CB9" w:rsidRDefault="00466F02" w:rsidP="005E3159">
            <w:pPr>
              <w:pStyle w:val="BodyNoSpace"/>
            </w:pPr>
          </w:p>
          <w:p w14:paraId="65422030" w14:textId="71B90732" w:rsidR="00466F02" w:rsidRDefault="0023177D" w:rsidP="005E3159">
            <w:pPr>
              <w:pStyle w:val="BodyNoSpace"/>
            </w:pPr>
            <w:sdt>
              <w:sdtPr>
                <w:id w:val="2083017532"/>
                <w14:checkbox>
                  <w14:checked w14:val="0"/>
                  <w14:checkedState w14:val="2612" w14:font="MS Gothic"/>
                  <w14:uncheckedState w14:val="2610" w14:font="MS Gothic"/>
                </w14:checkbox>
              </w:sdtPr>
              <w:sdtEndPr/>
              <w:sdtContent>
                <w:r w:rsidR="00072847">
                  <w:rPr>
                    <w:rFonts w:ascii="MS Gothic" w:eastAsia="MS Gothic" w:hAnsi="MS Gothic" w:hint="eastAsia"/>
                  </w:rPr>
                  <w:t>☐</w:t>
                </w:r>
              </w:sdtContent>
            </w:sdt>
            <w:r w:rsidR="00466F02" w:rsidRPr="00F43CB9">
              <w:t xml:space="preserve"> Yes</w:t>
            </w:r>
            <w:r w:rsidR="00466F02" w:rsidRPr="00F43CB9">
              <w:tab/>
            </w:r>
            <w:r w:rsidR="00466F02" w:rsidRPr="00F43CB9">
              <w:tab/>
            </w:r>
            <w:r w:rsidR="00466F02" w:rsidRPr="00F43CB9">
              <w:tab/>
            </w:r>
            <w:sdt>
              <w:sdtPr>
                <w:id w:val="-122946286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466F02" w:rsidRPr="00F43CB9">
              <w:t xml:space="preserve"> No</w:t>
            </w:r>
          </w:p>
          <w:p w14:paraId="34D9CEB8" w14:textId="77777777" w:rsidR="00466F02" w:rsidRPr="00F43CB9" w:rsidRDefault="00466F02" w:rsidP="005E3159">
            <w:pPr>
              <w:pStyle w:val="BodyNoSpace"/>
            </w:pPr>
          </w:p>
          <w:p w14:paraId="22DC374C" w14:textId="77777777" w:rsidR="00466F02" w:rsidRPr="00F43CB9" w:rsidRDefault="00466F02" w:rsidP="005E3159">
            <w:pPr>
              <w:pStyle w:val="BodyNoSpace"/>
            </w:pPr>
            <w:r w:rsidRPr="00F43CB9">
              <w:t xml:space="preserve">If Yes, Grantee can transfer up to </w:t>
            </w:r>
            <w:sdt>
              <w:sdtPr>
                <w:id w:val="-1735305943"/>
                <w:placeholder>
                  <w:docPart w:val="5292458F5027466C92BDABD1873D54D6"/>
                </w:placeholder>
                <w:showingPlcHdr/>
              </w:sdtPr>
              <w:sdtEndPr/>
              <w:sdtContent>
                <w:r w:rsidRPr="00F43CB9">
                  <w:t>Click here to enter text.</w:t>
                </w:r>
              </w:sdtContent>
            </w:sdt>
            <w:r w:rsidRPr="00F43CB9">
              <w:t>% without approval.</w:t>
            </w:r>
          </w:p>
        </w:tc>
      </w:tr>
    </w:tbl>
    <w:p w14:paraId="03C23BE6" w14:textId="77777777" w:rsidR="00466F02" w:rsidRPr="00F43CB9" w:rsidRDefault="00466F02" w:rsidP="00466F02">
      <w:pPr>
        <w:jc w:val="both"/>
        <w:rPr>
          <w:u w:val="single"/>
          <w:lang w:val="en-US"/>
        </w:rPr>
      </w:pPr>
      <w:r w:rsidRPr="00F43CB9">
        <w:rPr>
          <w:u w:val="single"/>
          <w:lang w:val="en-US"/>
        </w:rPr>
        <w:t xml:space="preserve">Management of Funds and Bank Account </w:t>
      </w:r>
    </w:p>
    <w:p w14:paraId="4D80A246" w14:textId="77777777" w:rsidR="00466F02" w:rsidRPr="00F43CB9" w:rsidRDefault="00466F02" w:rsidP="00466F02">
      <w:pPr>
        <w:jc w:val="both"/>
        <w:rPr>
          <w:lang w:val="en-AU"/>
        </w:rPr>
      </w:pPr>
      <w:r w:rsidRPr="00F43CB9">
        <w:rPr>
          <w:lang w:val="en-AU"/>
        </w:rPr>
        <w:t>The Grantee must retain all funds distributed under this Grant Agreement in the a</w:t>
      </w:r>
      <w:r>
        <w:rPr>
          <w:lang w:val="en-AU"/>
        </w:rPr>
        <w:t>ccount allocated for the Project</w:t>
      </w:r>
      <w:r w:rsidRPr="00F43CB9">
        <w:rPr>
          <w:lang w:val="en-AU"/>
        </w:rPr>
        <w:t xml:space="preserve"> as follows:</w:t>
      </w:r>
    </w:p>
    <w:tbl>
      <w:tblPr>
        <w:tblStyle w:val="TableGrid1"/>
        <w:tblW w:w="9634" w:type="dxa"/>
        <w:tblLook w:val="04A0" w:firstRow="1" w:lastRow="0" w:firstColumn="1" w:lastColumn="0" w:noHBand="0" w:noVBand="1"/>
      </w:tblPr>
      <w:tblGrid>
        <w:gridCol w:w="9634"/>
      </w:tblGrid>
      <w:tr w:rsidR="00466F02" w:rsidRPr="00011AFC" w14:paraId="1168F410" w14:textId="77777777" w:rsidTr="005E3159">
        <w:tc>
          <w:tcPr>
            <w:tcW w:w="9634" w:type="dxa"/>
          </w:tcPr>
          <w:sdt>
            <w:sdtPr>
              <w:rPr>
                <w:rFonts w:asciiTheme="majorHAnsi" w:hAnsiTheme="majorHAnsi" w:cstheme="majorHAnsi"/>
                <w:szCs w:val="20"/>
              </w:rPr>
              <w:id w:val="1314991408"/>
            </w:sdtPr>
            <w:sdtEndPr>
              <w:rPr>
                <w:color w:val="808080" w:themeColor="background1" w:themeShade="80"/>
              </w:rPr>
            </w:sdtEndPr>
            <w:sdtContent>
              <w:p w14:paraId="5ADE285A" w14:textId="77777777" w:rsidR="00466F02" w:rsidRPr="00011AFC" w:rsidRDefault="00466F02" w:rsidP="005E3159">
                <w:pPr>
                  <w:jc w:val="both"/>
                  <w:rPr>
                    <w:rFonts w:asciiTheme="majorHAnsi" w:hAnsiTheme="majorHAnsi" w:cstheme="majorHAnsi"/>
                    <w:color w:val="808080" w:themeColor="background1" w:themeShade="80"/>
                    <w:sz w:val="20"/>
                    <w:szCs w:val="20"/>
                  </w:rPr>
                </w:pPr>
                <w:r w:rsidRPr="00011AFC">
                  <w:rPr>
                    <w:rFonts w:asciiTheme="majorHAnsi" w:hAnsiTheme="majorHAnsi" w:cstheme="majorHAnsi"/>
                    <w:color w:val="808080" w:themeColor="background1" w:themeShade="80"/>
                    <w:sz w:val="20"/>
                    <w:szCs w:val="20"/>
                  </w:rPr>
                  <w:t>&lt;&lt;</w:t>
                </w:r>
                <w:r>
                  <w:rPr>
                    <w:rFonts w:asciiTheme="majorHAnsi" w:hAnsiTheme="majorHAnsi" w:cstheme="majorHAnsi"/>
                    <w:color w:val="808080" w:themeColor="background1" w:themeShade="80"/>
                    <w:sz w:val="20"/>
                    <w:szCs w:val="20"/>
                  </w:rPr>
                  <w:t>Insert bank account details here</w:t>
                </w:r>
                <w:r w:rsidRPr="00011AFC">
                  <w:rPr>
                    <w:rFonts w:asciiTheme="majorHAnsi" w:hAnsiTheme="majorHAnsi" w:cstheme="majorHAnsi"/>
                    <w:color w:val="808080" w:themeColor="background1" w:themeShade="80"/>
                    <w:sz w:val="20"/>
                    <w:szCs w:val="20"/>
                  </w:rPr>
                  <w:t>&gt;&gt;</w:t>
                </w:r>
              </w:p>
            </w:sdtContent>
          </w:sdt>
          <w:p w14:paraId="17BEE521" w14:textId="77777777" w:rsidR="00466F02" w:rsidRPr="00011AFC" w:rsidRDefault="00466F02" w:rsidP="005E3159">
            <w:pPr>
              <w:jc w:val="both"/>
              <w:rPr>
                <w:rFonts w:asciiTheme="majorHAnsi" w:hAnsiTheme="majorHAnsi" w:cstheme="majorHAnsi"/>
                <w:sz w:val="20"/>
                <w:szCs w:val="20"/>
              </w:rPr>
            </w:pPr>
          </w:p>
        </w:tc>
      </w:tr>
    </w:tbl>
    <w:p w14:paraId="0267D1D3" w14:textId="1EB75357" w:rsidR="00466F02" w:rsidRPr="00F43CB9" w:rsidRDefault="00466F02" w:rsidP="00466F02">
      <w:pPr>
        <w:jc w:val="both"/>
        <w:rPr>
          <w:lang w:val="en-AU"/>
        </w:rPr>
      </w:pPr>
      <w:r w:rsidRPr="00F43CB9">
        <w:rPr>
          <w:lang w:val="en-AU"/>
        </w:rPr>
        <w:t xml:space="preserve">If not using a separate </w:t>
      </w:r>
      <w:r w:rsidR="00F50DBB">
        <w:rPr>
          <w:lang w:val="en-AU"/>
        </w:rPr>
        <w:t>P</w:t>
      </w:r>
      <w:r w:rsidRPr="00F43CB9">
        <w:rPr>
          <w:lang w:val="en-AU"/>
        </w:rPr>
        <w:t>roject bank account, the Grantee must use a bank account under the name of and controlled solely by the Grantee and no other account.</w:t>
      </w:r>
    </w:p>
    <w:p w14:paraId="63E92E1E" w14:textId="7A04E2CE" w:rsidR="00466F02" w:rsidRPr="00F43CB9" w:rsidRDefault="00466F02" w:rsidP="00466F02">
      <w:pPr>
        <w:jc w:val="both"/>
        <w:rPr>
          <w:lang w:val="en-AU"/>
        </w:rPr>
      </w:pPr>
      <w:r w:rsidRPr="00F43CB9">
        <w:rPr>
          <w:lang w:val="en-AU"/>
        </w:rPr>
        <w:t>The Grantee agrees that all funds distributed under this Grant Agreement will be treated as Restricted Funds and at least two representatives of the Grantee will approve all expenditures relating to this Grant Agreement.</w:t>
      </w:r>
    </w:p>
    <w:p w14:paraId="039B2406" w14:textId="77777777" w:rsidR="00466F02" w:rsidRPr="00F43CB9" w:rsidRDefault="00466F02" w:rsidP="00466F02">
      <w:pPr>
        <w:jc w:val="both"/>
        <w:rPr>
          <w:lang w:val="en-AU"/>
        </w:rPr>
      </w:pPr>
      <w:r w:rsidRPr="00F43CB9">
        <w:rPr>
          <w:lang w:val="en-AU"/>
        </w:rPr>
        <w:t>The Grantee agrees to disclose any interest gained on the funds in the above listed account and will spend the interest in furtherance of the purpose of this Grant Agreement. The Grantee will not commit any part of the funds distributed under this Grant Agreement for expenditures that occur after the end of the Term.</w:t>
      </w:r>
    </w:p>
    <w:p w14:paraId="71C1AC9B" w14:textId="77777777" w:rsidR="00466F02" w:rsidRPr="00F43CB9" w:rsidRDefault="00466F02" w:rsidP="00466F02">
      <w:pPr>
        <w:jc w:val="both"/>
        <w:rPr>
          <w:u w:val="single"/>
          <w:lang w:val="en-US"/>
        </w:rPr>
      </w:pPr>
      <w:r w:rsidRPr="00F43CB9">
        <w:rPr>
          <w:u w:val="single"/>
          <w:lang w:val="en-US"/>
        </w:rPr>
        <w:t>Surplus and unspent funds</w:t>
      </w:r>
    </w:p>
    <w:p w14:paraId="2E079984" w14:textId="34FD70D7" w:rsidR="00466F02" w:rsidRPr="00F43CB9" w:rsidRDefault="00466F02" w:rsidP="00466F02">
      <w:pPr>
        <w:jc w:val="both"/>
        <w:rPr>
          <w:lang w:val="en-US"/>
        </w:rPr>
      </w:pPr>
      <w:r w:rsidRPr="00F43CB9">
        <w:rPr>
          <w:lang w:val="en-US"/>
        </w:rPr>
        <w:t xml:space="preserve">All funds </w:t>
      </w:r>
      <w:r w:rsidR="00906F04">
        <w:rPr>
          <w:lang w:val="en-US"/>
        </w:rPr>
        <w:t>disbursed</w:t>
      </w:r>
      <w:r w:rsidRPr="00F43CB9">
        <w:rPr>
          <w:lang w:val="en-US"/>
        </w:rPr>
        <w:t xml:space="preserve"> under this Grant Agreement must be spent in the financial year for which </w:t>
      </w:r>
      <w:r w:rsidR="00F50DBB">
        <w:rPr>
          <w:lang w:val="en-US"/>
        </w:rPr>
        <w:t>the funds were</w:t>
      </w:r>
      <w:r w:rsidRPr="00F43CB9">
        <w:rPr>
          <w:lang w:val="en-US"/>
        </w:rPr>
        <w:t xml:space="preserve"> approved. Funds may only be carried over in exceptional circumstances and with the prior written approval</w:t>
      </w:r>
      <w:r w:rsidRPr="00F43CB9">
        <w:rPr>
          <w:b/>
          <w:lang w:val="en-US"/>
        </w:rPr>
        <w:t xml:space="preserve"> </w:t>
      </w:r>
      <w:r w:rsidRPr="00F43CB9">
        <w:rPr>
          <w:lang w:val="en-US"/>
        </w:rPr>
        <w:t xml:space="preserve">of the </w:t>
      </w:r>
      <w:r>
        <w:rPr>
          <w:lang w:val="en-US"/>
        </w:rPr>
        <w:t>Grantor</w:t>
      </w:r>
      <w:r w:rsidRPr="00F43CB9">
        <w:rPr>
          <w:lang w:val="en-US"/>
        </w:rPr>
        <w:t>.</w:t>
      </w:r>
    </w:p>
    <w:p w14:paraId="7499234F" w14:textId="2B233F2D" w:rsidR="00466F02" w:rsidRPr="00F43CB9" w:rsidRDefault="00466F02" w:rsidP="00466F02">
      <w:pPr>
        <w:jc w:val="both"/>
        <w:rPr>
          <w:lang w:val="en-US"/>
        </w:rPr>
      </w:pPr>
      <w:r w:rsidRPr="00F43CB9">
        <w:t>All unspent funds will be included in the Financial Report</w:t>
      </w:r>
      <w:r w:rsidR="002E24C3">
        <w:t>s detailed in Schedule E</w:t>
      </w:r>
      <w:r w:rsidRPr="00F43CB9">
        <w:t xml:space="preserve">. Any </w:t>
      </w:r>
      <w:r w:rsidRPr="00F43CB9">
        <w:rPr>
          <w:lang w:val="en-US"/>
        </w:rPr>
        <w:t xml:space="preserve">unspent funds remaining at the end of the Term will be returned to the Grantor unless specifically directed otherwise by the Grantor in writing. </w:t>
      </w:r>
    </w:p>
    <w:p w14:paraId="31EC7D0B" w14:textId="77777777" w:rsidR="00466F02" w:rsidRPr="00F43CB9" w:rsidRDefault="00466F02" w:rsidP="00466F02">
      <w:pPr>
        <w:jc w:val="both"/>
        <w:rPr>
          <w:u w:val="single"/>
          <w:lang w:val="en-US"/>
        </w:rPr>
      </w:pPr>
      <w:r w:rsidRPr="00F43CB9">
        <w:rPr>
          <w:u w:val="single"/>
          <w:lang w:val="en-US"/>
        </w:rPr>
        <w:t>Recovery of funds</w:t>
      </w:r>
    </w:p>
    <w:p w14:paraId="5885E5D6" w14:textId="77777777" w:rsidR="00466F02" w:rsidRPr="00F43CB9" w:rsidRDefault="00466F02" w:rsidP="00466F02">
      <w:pPr>
        <w:jc w:val="both"/>
      </w:pPr>
      <w:r w:rsidRPr="00F43CB9">
        <w:rPr>
          <w:lang w:val="en-US"/>
        </w:rPr>
        <w:lastRenderedPageBreak/>
        <w:t>If the Grantor makes an overpayment to the Grantee, and the Grantor notifies the Grantee of this overpayment in writing, the Grantee will repay any overpayment to the Grantor within 30 calendar days of receiving the notice. The Grantor retains the right to recover any funds provided under this Grant Agreement that the Grantee has (1) not used for the purposes of implementing the Project or (2) cannot be accounted for.</w:t>
      </w:r>
    </w:p>
    <w:p w14:paraId="1E067D44" w14:textId="53C1676D" w:rsidR="00466F02" w:rsidRDefault="00466F02" w:rsidP="0042548A">
      <w:pPr>
        <w:jc w:val="both"/>
        <w:rPr>
          <w:b/>
        </w:rPr>
      </w:pPr>
      <w:r>
        <w:rPr>
          <w:b/>
        </w:rPr>
        <w:br w:type="page"/>
      </w:r>
    </w:p>
    <w:p w14:paraId="74140593" w14:textId="2EB716C1" w:rsidR="00F43CB9" w:rsidRPr="00F43CB9" w:rsidRDefault="00AF0DD4" w:rsidP="0042548A">
      <w:pPr>
        <w:pStyle w:val="Head3"/>
        <w:numPr>
          <w:ilvl w:val="0"/>
          <w:numId w:val="0"/>
        </w:numPr>
        <w:jc w:val="both"/>
      </w:pPr>
      <w:r>
        <w:lastRenderedPageBreak/>
        <w:t>Schedule</w:t>
      </w:r>
      <w:r w:rsidR="00197338">
        <w:t xml:space="preserve"> E:</w:t>
      </w:r>
      <w:r w:rsidR="00F43CB9" w:rsidRPr="00F43CB9">
        <w:t xml:space="preserve"> Reporting Requirements</w:t>
      </w:r>
    </w:p>
    <w:p w14:paraId="3F26D229" w14:textId="020D1A4D" w:rsidR="00F43CB9" w:rsidRPr="00F43CB9" w:rsidRDefault="00F43CB9" w:rsidP="0042548A">
      <w:pPr>
        <w:jc w:val="both"/>
      </w:pPr>
      <w:r w:rsidRPr="00F43CB9">
        <w:t>All reports must be submitted within 30 days of the e</w:t>
      </w:r>
      <w:r w:rsidR="00C27F51">
        <w:t>nd of the</w:t>
      </w:r>
      <w:r w:rsidR="00F50DBB">
        <w:t xml:space="preserve"> relevant</w:t>
      </w:r>
      <w:r w:rsidR="00C27F51">
        <w:t xml:space="preserve"> reporting period. If Project Progress</w:t>
      </w:r>
      <w:r w:rsidR="00F50DBB">
        <w:t xml:space="preserve"> Reports</w:t>
      </w:r>
      <w:r w:rsidR="00C27F51">
        <w:t xml:space="preserve"> or Financial R</w:t>
      </w:r>
      <w:r w:rsidRPr="00F43CB9">
        <w:t>eports are not received within the set deadlines, a written explanation will be required from the Grantee. Where valid justification is not received, suspension of funding may result, and other and/or future funding to the Grantee may be jeopardi</w:t>
      </w:r>
      <w:r w:rsidR="00F50DBB">
        <w:t>s</w:t>
      </w:r>
      <w:r w:rsidRPr="00F43CB9">
        <w:t xml:space="preserve">ed. </w:t>
      </w:r>
    </w:p>
    <w:p w14:paraId="4F594F2D" w14:textId="567D68D0" w:rsidR="00F43CB9" w:rsidRPr="00F43CB9" w:rsidRDefault="00F43CB9" w:rsidP="0042548A">
      <w:pPr>
        <w:jc w:val="both"/>
      </w:pPr>
      <w:r w:rsidRPr="00F43CB9">
        <w:t>Where a report is considered</w:t>
      </w:r>
      <w:r w:rsidR="00F50DBB">
        <w:t xml:space="preserve"> by the Grantor</w:t>
      </w:r>
      <w:r w:rsidRPr="00F43CB9">
        <w:t xml:space="preserve"> to be inadequate, resubmission will be required.</w:t>
      </w:r>
    </w:p>
    <w:tbl>
      <w:tblPr>
        <w:tblStyle w:val="PlainTable2"/>
        <w:tblW w:w="0" w:type="auto"/>
        <w:tblLook w:val="0400" w:firstRow="0" w:lastRow="0" w:firstColumn="0" w:lastColumn="0" w:noHBand="0" w:noVBand="1"/>
      </w:tblPr>
      <w:tblGrid>
        <w:gridCol w:w="9638"/>
      </w:tblGrid>
      <w:tr w:rsidR="00F43CB9" w:rsidRPr="00F43CB9" w14:paraId="098D0715" w14:textId="77777777" w:rsidTr="00197338">
        <w:trPr>
          <w:cnfStyle w:val="000000100000" w:firstRow="0" w:lastRow="0" w:firstColumn="0" w:lastColumn="0" w:oddVBand="0" w:evenVBand="0" w:oddHBand="1" w:evenHBand="0" w:firstRowFirstColumn="0" w:firstRowLastColumn="0" w:lastRowFirstColumn="0" w:lastRowLastColumn="0"/>
        </w:trPr>
        <w:tc>
          <w:tcPr>
            <w:tcW w:w="9638" w:type="dxa"/>
          </w:tcPr>
          <w:p w14:paraId="303F5AD9" w14:textId="77777777" w:rsidR="00F43CB9" w:rsidRPr="00F43CB9" w:rsidRDefault="00F43CB9" w:rsidP="0042548A">
            <w:pPr>
              <w:pStyle w:val="BodyNoSpace"/>
              <w:jc w:val="both"/>
            </w:pPr>
            <w:r w:rsidRPr="00F43CB9">
              <w:t xml:space="preserve">All reports timeframes will begin starting on </w:t>
            </w:r>
            <w:sdt>
              <w:sdtPr>
                <w:id w:val="168528278"/>
                <w:placeholder>
                  <w:docPart w:val="3A17462BF27B4E7BA196B4C40FEE9BE9"/>
                </w:placeholder>
                <w:showingPlcHdr/>
                <w:date>
                  <w:dateFormat w:val="d/MM/yyyy"/>
                  <w:lid w:val="en-AU"/>
                  <w:storeMappedDataAs w:val="dateTime"/>
                  <w:calendar w:val="gregorian"/>
                </w:date>
              </w:sdtPr>
              <w:sdtEndPr/>
              <w:sdtContent>
                <w:r w:rsidRPr="00197338">
                  <w:rPr>
                    <w:color w:val="808080" w:themeColor="background1" w:themeShade="80"/>
                  </w:rPr>
                  <w:t>Click here to enter a date.</w:t>
                </w:r>
              </w:sdtContent>
            </w:sdt>
          </w:p>
        </w:tc>
      </w:tr>
      <w:tr w:rsidR="00F43CB9" w:rsidRPr="00F43CB9" w14:paraId="2404ADEB" w14:textId="77777777" w:rsidTr="00197338">
        <w:tc>
          <w:tcPr>
            <w:tcW w:w="9638" w:type="dxa"/>
          </w:tcPr>
          <w:p w14:paraId="025578B7" w14:textId="1634350B" w:rsidR="00F43CB9" w:rsidRPr="00F43CB9" w:rsidRDefault="00F43CB9" w:rsidP="0042548A">
            <w:pPr>
              <w:pStyle w:val="BodyNoSpace"/>
              <w:jc w:val="both"/>
            </w:pPr>
            <w:r w:rsidRPr="00F43CB9">
              <w:t xml:space="preserve">Project plans must be submitted on a </w:t>
            </w:r>
            <w:sdt>
              <w:sdtPr>
                <w:id w:val="-1330593192"/>
                <w:placeholder>
                  <w:docPart w:val="B0AB7DE132A8492E8A11A13E2D30EFA3"/>
                </w:placeholder>
                <w:comboBox>
                  <w:listItem w:value="Choose an item."/>
                  <w:listItem w:displayText="quarterly" w:value="quarterly"/>
                  <w:listItem w:displayText="biannual" w:value="biannual"/>
                  <w:listItem w:displayText="annual" w:value="annual"/>
                  <w:listItem w:displayText="monthly" w:value="monthly"/>
                </w:comboBox>
              </w:sdtPr>
              <w:sdtEndPr/>
              <w:sdtContent>
                <w:r w:rsidR="0023177D">
                  <w:t>quarterly</w:t>
                </w:r>
              </w:sdtContent>
            </w:sdt>
            <w:r w:rsidRPr="00F43CB9">
              <w:t xml:space="preserve"> basis. </w:t>
            </w:r>
          </w:p>
        </w:tc>
      </w:tr>
      <w:tr w:rsidR="00F43CB9" w:rsidRPr="00F43CB9" w14:paraId="694886E4" w14:textId="77777777" w:rsidTr="00197338">
        <w:trPr>
          <w:cnfStyle w:val="000000100000" w:firstRow="0" w:lastRow="0" w:firstColumn="0" w:lastColumn="0" w:oddVBand="0" w:evenVBand="0" w:oddHBand="1" w:evenHBand="0" w:firstRowFirstColumn="0" w:firstRowLastColumn="0" w:lastRowFirstColumn="0" w:lastRowLastColumn="0"/>
        </w:trPr>
        <w:tc>
          <w:tcPr>
            <w:tcW w:w="9638" w:type="dxa"/>
          </w:tcPr>
          <w:p w14:paraId="6290D502" w14:textId="5BBD4C47" w:rsidR="00F43CB9" w:rsidRPr="00F43CB9" w:rsidRDefault="00F43CB9" w:rsidP="0023177D">
            <w:pPr>
              <w:pStyle w:val="BodyNoSpace"/>
              <w:jc w:val="both"/>
            </w:pPr>
            <w:r w:rsidRPr="00F43CB9">
              <w:t xml:space="preserve">Progress reports must be submitted on a </w:t>
            </w:r>
            <w:sdt>
              <w:sdtPr>
                <w:id w:val="-1510211666"/>
                <w:placeholder>
                  <w:docPart w:val="0858C2672C764689BDD8C7CED64D9E48"/>
                </w:placeholder>
              </w:sdtPr>
              <w:sdtEndPr/>
              <w:sdtContent>
                <w:r w:rsidR="0023177D">
                  <w:t>quarterly</w:t>
                </w:r>
              </w:sdtContent>
            </w:sdt>
            <w:r w:rsidRPr="00F43CB9">
              <w:t xml:space="preserve"> basis.</w:t>
            </w:r>
          </w:p>
        </w:tc>
      </w:tr>
      <w:tr w:rsidR="00F43CB9" w:rsidRPr="00F43CB9" w14:paraId="259251B5" w14:textId="77777777" w:rsidTr="00197338">
        <w:tc>
          <w:tcPr>
            <w:tcW w:w="9638" w:type="dxa"/>
          </w:tcPr>
          <w:p w14:paraId="1E6BB884" w14:textId="29466B31" w:rsidR="00F43CB9" w:rsidRPr="00F43CB9" w:rsidRDefault="00F43CB9" w:rsidP="0023177D">
            <w:pPr>
              <w:pStyle w:val="BodyNoSpace"/>
              <w:jc w:val="both"/>
            </w:pPr>
            <w:r w:rsidRPr="00F43CB9">
              <w:t xml:space="preserve">Audited Account reports must be submitted on a </w:t>
            </w:r>
            <w:sdt>
              <w:sdtPr>
                <w:id w:val="285317066"/>
                <w:placeholder>
                  <w:docPart w:val="4F1E7263A7ED41D4AC7DC9025569451D"/>
                </w:placeholder>
              </w:sdtPr>
              <w:sdtEndPr/>
              <w:sdtContent>
                <w:r w:rsidR="0023177D">
                  <w:t>n annual</w:t>
                </w:r>
              </w:sdtContent>
            </w:sdt>
            <w:r w:rsidRPr="00F43CB9">
              <w:t xml:space="preserve"> basis.</w:t>
            </w:r>
          </w:p>
        </w:tc>
      </w:tr>
      <w:tr w:rsidR="00F43CB9" w:rsidRPr="00F43CB9" w14:paraId="5A0EC0C1" w14:textId="77777777" w:rsidTr="00197338">
        <w:trPr>
          <w:cnfStyle w:val="000000100000" w:firstRow="0" w:lastRow="0" w:firstColumn="0" w:lastColumn="0" w:oddVBand="0" w:evenVBand="0" w:oddHBand="1" w:evenHBand="0" w:firstRowFirstColumn="0" w:firstRowLastColumn="0" w:lastRowFirstColumn="0" w:lastRowLastColumn="0"/>
        </w:trPr>
        <w:tc>
          <w:tcPr>
            <w:tcW w:w="9638" w:type="dxa"/>
          </w:tcPr>
          <w:p w14:paraId="7955579B" w14:textId="27E55977" w:rsidR="00F43CB9" w:rsidRPr="00F43CB9" w:rsidRDefault="00F43CB9" w:rsidP="0042548A">
            <w:pPr>
              <w:pStyle w:val="BodyNoSpace"/>
              <w:jc w:val="both"/>
            </w:pPr>
            <w:r w:rsidRPr="00F43CB9">
              <w:t xml:space="preserve">Financial reports must be submitted on a </w:t>
            </w:r>
            <w:sdt>
              <w:sdtPr>
                <w:id w:val="-688987448"/>
                <w:placeholder>
                  <w:docPart w:val="532012E2AA4143A896FEA2F680980A32"/>
                </w:placeholder>
                <w:comboBox>
                  <w:listItem w:value="Choose an item."/>
                  <w:listItem w:displayText="quarterly" w:value="quarterly"/>
                  <w:listItem w:displayText="biannual" w:value="biannual"/>
                  <w:listItem w:displayText="annual" w:value="annual"/>
                  <w:listItem w:displayText="monthly" w:value="monthly"/>
                </w:comboBox>
              </w:sdtPr>
              <w:sdtEndPr/>
              <w:sdtContent>
                <w:r w:rsidR="0023177D">
                  <w:t>quarterly</w:t>
                </w:r>
              </w:sdtContent>
            </w:sdt>
            <w:r w:rsidRPr="00F43CB9">
              <w:t xml:space="preserve"> basis.</w:t>
            </w:r>
          </w:p>
        </w:tc>
      </w:tr>
      <w:tr w:rsidR="00F43CB9" w:rsidRPr="00F43CB9" w14:paraId="08AE13C3" w14:textId="77777777" w:rsidTr="00197338">
        <w:tc>
          <w:tcPr>
            <w:tcW w:w="9638" w:type="dxa"/>
          </w:tcPr>
          <w:p w14:paraId="0305983D" w14:textId="0A98F608" w:rsidR="00F43CB9" w:rsidRPr="00F43CB9" w:rsidRDefault="00F43CB9" w:rsidP="0042548A">
            <w:pPr>
              <w:pStyle w:val="BodyNoSpace"/>
              <w:jc w:val="both"/>
            </w:pPr>
            <w:r w:rsidRPr="00F43CB9">
              <w:t xml:space="preserve">Project budget forecast reports must be submitted on a </w:t>
            </w:r>
            <w:sdt>
              <w:sdtPr>
                <w:id w:val="-548997815"/>
                <w:placeholder>
                  <w:docPart w:val="7525BBDEFC2343648E23FCA00363F7A3"/>
                </w:placeholder>
                <w:comboBox>
                  <w:listItem w:value="Choose an item."/>
                  <w:listItem w:displayText="quarterly" w:value="quarterly"/>
                  <w:listItem w:displayText="biannual" w:value="biannual"/>
                  <w:listItem w:displayText="annual" w:value="annual"/>
                  <w:listItem w:displayText="monthly" w:value="monthly"/>
                </w:comboBox>
              </w:sdtPr>
              <w:sdtEndPr/>
              <w:sdtContent>
                <w:r w:rsidR="0023177D">
                  <w:t>quarterly</w:t>
                </w:r>
              </w:sdtContent>
            </w:sdt>
            <w:r w:rsidRPr="00F43CB9">
              <w:t xml:space="preserve"> basis.</w:t>
            </w:r>
          </w:p>
        </w:tc>
      </w:tr>
      <w:tr w:rsidR="00F43CB9" w:rsidRPr="00F43CB9" w14:paraId="32C801D6" w14:textId="77777777" w:rsidTr="00197338">
        <w:trPr>
          <w:cnfStyle w:val="000000100000" w:firstRow="0" w:lastRow="0" w:firstColumn="0" w:lastColumn="0" w:oddVBand="0" w:evenVBand="0" w:oddHBand="1" w:evenHBand="0" w:firstRowFirstColumn="0" w:firstRowLastColumn="0" w:lastRowFirstColumn="0" w:lastRowLastColumn="0"/>
        </w:trPr>
        <w:tc>
          <w:tcPr>
            <w:tcW w:w="9638" w:type="dxa"/>
          </w:tcPr>
          <w:p w14:paraId="1938CAC7" w14:textId="46A8E7FA" w:rsidR="00F43CB9" w:rsidRPr="00F43CB9" w:rsidRDefault="00F43CB9" w:rsidP="0023177D">
            <w:pPr>
              <w:pStyle w:val="BodyNoSpace"/>
              <w:jc w:val="both"/>
            </w:pPr>
            <w:r w:rsidRPr="00F43CB9">
              <w:t xml:space="preserve">The Final Report must be submitted within </w:t>
            </w:r>
            <w:sdt>
              <w:sdtPr>
                <w:id w:val="-1810782088"/>
                <w:placeholder>
                  <w:docPart w:val="D486250A083247BA98A90C76345926EC"/>
                </w:placeholder>
              </w:sdtPr>
              <w:sdtEndPr/>
              <w:sdtContent>
                <w:r w:rsidR="0023177D">
                  <w:t>30</w:t>
                </w:r>
              </w:sdtContent>
            </w:sdt>
            <w:r w:rsidRPr="00F43CB9">
              <w:t xml:space="preserve"> days from the end of the completion of the </w:t>
            </w:r>
            <w:r w:rsidR="00A846CD">
              <w:t>A</w:t>
            </w:r>
            <w:r w:rsidRPr="00F43CB9">
              <w:t xml:space="preserve">ctivities outlined within </w:t>
            </w:r>
            <w:r w:rsidR="00F50DBB">
              <w:t xml:space="preserve">this </w:t>
            </w:r>
            <w:r w:rsidRPr="00F43CB9">
              <w:t>Grant Agreement and</w:t>
            </w:r>
            <w:r w:rsidR="00F50DBB">
              <w:t>,</w:t>
            </w:r>
            <w:r w:rsidRPr="00F43CB9">
              <w:t xml:space="preserve"> at a minimum</w:t>
            </w:r>
            <w:r w:rsidR="00F50DBB">
              <w:t>,</w:t>
            </w:r>
            <w:r w:rsidRPr="00F43CB9">
              <w:t xml:space="preserve"> </w:t>
            </w:r>
            <w:sdt>
              <w:sdtPr>
                <w:id w:val="-596097192"/>
                <w:placeholder>
                  <w:docPart w:val="D486250A083247BA98A90C76345926EC"/>
                </w:placeholder>
              </w:sdtPr>
              <w:sdtEndPr/>
              <w:sdtContent>
                <w:r w:rsidR="0023177D">
                  <w:t>45</w:t>
                </w:r>
              </w:sdtContent>
            </w:sdt>
            <w:r w:rsidRPr="00F43CB9">
              <w:t xml:space="preserve"> days before the end of the Term of th</w:t>
            </w:r>
            <w:r w:rsidR="00F50DBB">
              <w:t>is</w:t>
            </w:r>
            <w:r w:rsidRPr="00F43CB9">
              <w:t xml:space="preserve"> Grant Agreement.</w:t>
            </w:r>
          </w:p>
        </w:tc>
      </w:tr>
    </w:tbl>
    <w:p w14:paraId="06AE4793" w14:textId="77777777" w:rsidR="0023406D" w:rsidRDefault="0023406D" w:rsidP="0023406D">
      <w:pPr>
        <w:spacing w:before="0" w:after="0" w:line="240" w:lineRule="auto"/>
        <w:jc w:val="both"/>
        <w:rPr>
          <w:u w:val="single"/>
        </w:rPr>
      </w:pPr>
    </w:p>
    <w:p w14:paraId="3DFB3942" w14:textId="77777777" w:rsidR="00F43CB9" w:rsidRPr="00F43CB9" w:rsidRDefault="00F43CB9" w:rsidP="0023406D">
      <w:pPr>
        <w:spacing w:before="0" w:after="0" w:line="240" w:lineRule="auto"/>
        <w:jc w:val="both"/>
        <w:rPr>
          <w:u w:val="single"/>
        </w:rPr>
      </w:pPr>
      <w:r w:rsidRPr="00F43CB9">
        <w:rPr>
          <w:u w:val="single"/>
        </w:rPr>
        <w:t>Asset Reporting</w:t>
      </w:r>
    </w:p>
    <w:p w14:paraId="69D0783F" w14:textId="77777777" w:rsidR="00F43CB9" w:rsidRDefault="00F43CB9" w:rsidP="0023406D">
      <w:pPr>
        <w:spacing w:before="0" w:after="0" w:line="240" w:lineRule="auto"/>
        <w:jc w:val="both"/>
      </w:pPr>
      <w:r w:rsidRPr="00F43CB9">
        <w:t>Where applicable, the Grantee will provide an Asset Report outlining the value and lifespan of remaining Significant Assets.</w:t>
      </w:r>
    </w:p>
    <w:p w14:paraId="66FC8A72" w14:textId="77777777" w:rsidR="0023406D" w:rsidRPr="00F43CB9" w:rsidRDefault="0023406D" w:rsidP="0023406D">
      <w:pPr>
        <w:spacing w:before="0" w:after="0" w:line="240" w:lineRule="auto"/>
        <w:jc w:val="both"/>
      </w:pPr>
    </w:p>
    <w:p w14:paraId="7DA1F42E" w14:textId="1AFD0067" w:rsidR="00F43CB9" w:rsidRPr="00F43CB9" w:rsidRDefault="00C27F51" w:rsidP="0023406D">
      <w:pPr>
        <w:spacing w:before="0" w:after="0" w:line="240" w:lineRule="auto"/>
        <w:jc w:val="both"/>
        <w:rPr>
          <w:u w:val="single"/>
          <w:lang w:val="en-US"/>
        </w:rPr>
      </w:pPr>
      <w:r>
        <w:rPr>
          <w:u w:val="single"/>
          <w:lang w:val="en-US"/>
        </w:rPr>
        <w:t>Progress R</w:t>
      </w:r>
      <w:r w:rsidR="00F43CB9" w:rsidRPr="00F43CB9">
        <w:rPr>
          <w:u w:val="single"/>
          <w:lang w:val="en-US"/>
        </w:rPr>
        <w:t>eports</w:t>
      </w:r>
    </w:p>
    <w:p w14:paraId="49218D1C" w14:textId="03E2614C" w:rsidR="00F43CB9" w:rsidRPr="00F43CB9" w:rsidRDefault="00C27F51" w:rsidP="0023406D">
      <w:pPr>
        <w:spacing w:before="0" w:after="0" w:line="240" w:lineRule="auto"/>
        <w:jc w:val="both"/>
        <w:rPr>
          <w:lang w:val="en-US"/>
        </w:rPr>
      </w:pPr>
      <w:r>
        <w:rPr>
          <w:lang w:val="en-US"/>
        </w:rPr>
        <w:t>Progress R</w:t>
      </w:r>
      <w:r w:rsidR="00F43CB9" w:rsidRPr="00F43CB9">
        <w:rPr>
          <w:lang w:val="en-US"/>
        </w:rPr>
        <w:t xml:space="preserve">eports will include, but not be limited to (if applicable, templates will be provided by the </w:t>
      </w:r>
      <w:r w:rsidR="002B0D84">
        <w:rPr>
          <w:lang w:val="en-US"/>
        </w:rPr>
        <w:t>Grantor</w:t>
      </w:r>
      <w:r w:rsidR="00F43CB9" w:rsidRPr="00F43CB9">
        <w:rPr>
          <w:lang w:val="en-US"/>
        </w:rPr>
        <w:t>):</w:t>
      </w:r>
    </w:p>
    <w:p w14:paraId="272F4384" w14:textId="56688710" w:rsidR="00F43CB9" w:rsidRPr="00197338" w:rsidRDefault="00F43CB9" w:rsidP="0023406D">
      <w:pPr>
        <w:pStyle w:val="ListParagraph"/>
        <w:numPr>
          <w:ilvl w:val="0"/>
          <w:numId w:val="16"/>
        </w:numPr>
        <w:spacing w:before="0" w:after="0" w:line="240" w:lineRule="auto"/>
        <w:ind w:left="567" w:hanging="567"/>
        <w:jc w:val="both"/>
        <w:rPr>
          <w:lang w:val="en-US"/>
        </w:rPr>
      </w:pPr>
      <w:r w:rsidRPr="00197338">
        <w:rPr>
          <w:lang w:val="en-US"/>
        </w:rPr>
        <w:t>Describe the P</w:t>
      </w:r>
      <w:r w:rsidR="00C27F51">
        <w:rPr>
          <w:lang w:val="en-US"/>
        </w:rPr>
        <w:t>roject</w:t>
      </w:r>
      <w:r w:rsidRPr="00197338">
        <w:rPr>
          <w:lang w:val="en-US"/>
        </w:rPr>
        <w:t xml:space="preserve"> </w:t>
      </w:r>
      <w:r w:rsidR="00B578F4">
        <w:rPr>
          <w:lang w:val="en-US"/>
        </w:rPr>
        <w:t>A</w:t>
      </w:r>
      <w:r w:rsidRPr="00197338">
        <w:rPr>
          <w:lang w:val="en-US"/>
        </w:rPr>
        <w:t>ctivities completed and any obstacles to implementation;</w:t>
      </w:r>
    </w:p>
    <w:p w14:paraId="5B3DD859" w14:textId="0190F4CB" w:rsidR="00F43CB9" w:rsidRPr="00197338" w:rsidRDefault="00F43CB9" w:rsidP="0023406D">
      <w:pPr>
        <w:pStyle w:val="ListParagraph"/>
        <w:numPr>
          <w:ilvl w:val="0"/>
          <w:numId w:val="16"/>
        </w:numPr>
        <w:spacing w:before="0" w:after="0" w:line="240" w:lineRule="auto"/>
        <w:ind w:left="567" w:hanging="567"/>
        <w:jc w:val="both"/>
        <w:rPr>
          <w:lang w:val="en-US"/>
        </w:rPr>
      </w:pPr>
      <w:r w:rsidRPr="00197338">
        <w:rPr>
          <w:lang w:val="en-US"/>
        </w:rPr>
        <w:t>Contain an assessment of progress made towards m</w:t>
      </w:r>
      <w:r w:rsidR="00C27F51">
        <w:rPr>
          <w:lang w:val="en-US"/>
        </w:rPr>
        <w:t>eeting agreed performance KPIs/M</w:t>
      </w:r>
      <w:r w:rsidRPr="00197338">
        <w:rPr>
          <w:lang w:val="en-US"/>
        </w:rPr>
        <w:t>ilestones as well as cl</w:t>
      </w:r>
      <w:r w:rsidR="00C27F51">
        <w:rPr>
          <w:lang w:val="en-US"/>
        </w:rPr>
        <w:t>arification of why agreed KPIs/M</w:t>
      </w:r>
      <w:r w:rsidRPr="00197338">
        <w:rPr>
          <w:lang w:val="en-US"/>
        </w:rPr>
        <w:t>ilestones for the reporting period have not been met and how the Grantee intends to get back on track;</w:t>
      </w:r>
    </w:p>
    <w:p w14:paraId="6EA1AD6A" w14:textId="77777777" w:rsidR="00F43CB9" w:rsidRPr="00197338" w:rsidRDefault="00F43CB9" w:rsidP="0023406D">
      <w:pPr>
        <w:pStyle w:val="ListParagraph"/>
        <w:numPr>
          <w:ilvl w:val="0"/>
          <w:numId w:val="16"/>
        </w:numPr>
        <w:spacing w:before="0" w:after="0" w:line="240" w:lineRule="auto"/>
        <w:ind w:left="567" w:hanging="567"/>
        <w:jc w:val="both"/>
        <w:rPr>
          <w:lang w:val="en-US"/>
        </w:rPr>
      </w:pPr>
      <w:r w:rsidRPr="00197338">
        <w:rPr>
          <w:lang w:val="en-US"/>
        </w:rPr>
        <w:t>When Due Diligence is required, for Due Diligence work done to fulfill these requirements, the report must include a separate management response addressing all of the recommendations made and how they are being fulfilled, including those not specifically mentioned as conditions of this Grant;</w:t>
      </w:r>
    </w:p>
    <w:p w14:paraId="4B86A89A" w14:textId="77777777" w:rsidR="00F43CB9" w:rsidRPr="00197338" w:rsidRDefault="00F43CB9" w:rsidP="0023406D">
      <w:pPr>
        <w:pStyle w:val="ListParagraph"/>
        <w:numPr>
          <w:ilvl w:val="0"/>
          <w:numId w:val="16"/>
        </w:numPr>
        <w:spacing w:before="0" w:after="0" w:line="240" w:lineRule="auto"/>
        <w:ind w:left="567" w:hanging="567"/>
        <w:jc w:val="both"/>
        <w:rPr>
          <w:lang w:val="en-US"/>
        </w:rPr>
      </w:pPr>
      <w:r w:rsidRPr="00197338">
        <w:rPr>
          <w:lang w:val="en-US"/>
        </w:rPr>
        <w:t>Success stories/case studies;</w:t>
      </w:r>
    </w:p>
    <w:p w14:paraId="07FF07C5" w14:textId="77777777" w:rsidR="00F43CB9" w:rsidRPr="00197338" w:rsidRDefault="00F43CB9" w:rsidP="0023406D">
      <w:pPr>
        <w:pStyle w:val="ListParagraph"/>
        <w:numPr>
          <w:ilvl w:val="0"/>
          <w:numId w:val="16"/>
        </w:numPr>
        <w:spacing w:before="0" w:after="0" w:line="240" w:lineRule="auto"/>
        <w:ind w:left="567" w:hanging="567"/>
        <w:jc w:val="both"/>
        <w:rPr>
          <w:lang w:val="en-US"/>
        </w:rPr>
      </w:pPr>
      <w:r w:rsidRPr="00197338">
        <w:rPr>
          <w:lang w:val="en-US"/>
        </w:rPr>
        <w:t>Any lessons learned that can be replicated and considered as best practices;</w:t>
      </w:r>
    </w:p>
    <w:p w14:paraId="5DD9D2A7" w14:textId="66422466" w:rsidR="00F43CB9" w:rsidRPr="00197338" w:rsidRDefault="00F43CB9" w:rsidP="0023406D">
      <w:pPr>
        <w:pStyle w:val="ListParagraph"/>
        <w:numPr>
          <w:ilvl w:val="0"/>
          <w:numId w:val="16"/>
        </w:numPr>
        <w:spacing w:before="0" w:after="0" w:line="240" w:lineRule="auto"/>
        <w:ind w:left="567" w:hanging="567"/>
        <w:jc w:val="both"/>
        <w:rPr>
          <w:lang w:val="en-US"/>
        </w:rPr>
      </w:pPr>
      <w:r w:rsidRPr="00197338">
        <w:rPr>
          <w:lang w:val="en-US"/>
        </w:rPr>
        <w:t xml:space="preserve">Any </w:t>
      </w:r>
      <w:r w:rsidR="00B578F4">
        <w:rPr>
          <w:lang w:val="en-US"/>
        </w:rPr>
        <w:t>P</w:t>
      </w:r>
      <w:r w:rsidRPr="00197338">
        <w:rPr>
          <w:lang w:val="en-US"/>
        </w:rPr>
        <w:t xml:space="preserve">roject </w:t>
      </w:r>
      <w:r w:rsidR="00B578F4">
        <w:rPr>
          <w:lang w:val="en-US"/>
        </w:rPr>
        <w:t>M</w:t>
      </w:r>
      <w:r w:rsidRPr="00197338">
        <w:rPr>
          <w:lang w:val="en-US"/>
        </w:rPr>
        <w:t xml:space="preserve">aterial produced up to the date of the </w:t>
      </w:r>
      <w:r w:rsidR="00B578F4">
        <w:rPr>
          <w:lang w:val="en-US"/>
        </w:rPr>
        <w:t>P</w:t>
      </w:r>
      <w:r w:rsidRPr="00197338">
        <w:rPr>
          <w:lang w:val="en-US"/>
        </w:rPr>
        <w:t xml:space="preserve">rogress </w:t>
      </w:r>
      <w:r w:rsidR="00B578F4">
        <w:rPr>
          <w:lang w:val="en-US"/>
        </w:rPr>
        <w:t>R</w:t>
      </w:r>
      <w:r w:rsidRPr="00197338">
        <w:rPr>
          <w:lang w:val="en-US"/>
        </w:rPr>
        <w:t>eport; and</w:t>
      </w:r>
    </w:p>
    <w:p w14:paraId="08733274" w14:textId="10C42221" w:rsidR="00F43CB9" w:rsidRDefault="00F43CB9" w:rsidP="0023406D">
      <w:pPr>
        <w:pStyle w:val="ListParagraph"/>
        <w:numPr>
          <w:ilvl w:val="0"/>
          <w:numId w:val="16"/>
        </w:numPr>
        <w:spacing w:before="0" w:after="0" w:line="240" w:lineRule="auto"/>
        <w:ind w:left="567" w:hanging="567"/>
        <w:jc w:val="both"/>
        <w:rPr>
          <w:lang w:val="en-US"/>
        </w:rPr>
      </w:pPr>
      <w:r w:rsidRPr="00197338">
        <w:rPr>
          <w:lang w:val="en-US"/>
        </w:rPr>
        <w:t xml:space="preserve">Planned activities (for upcoming month/quarter/year as agreed with the </w:t>
      </w:r>
      <w:r w:rsidR="002B0D84">
        <w:rPr>
          <w:lang w:val="en-US"/>
        </w:rPr>
        <w:t>Grantor</w:t>
      </w:r>
      <w:r w:rsidRPr="00197338">
        <w:rPr>
          <w:lang w:val="en-US"/>
        </w:rPr>
        <w:t>).</w:t>
      </w:r>
    </w:p>
    <w:p w14:paraId="01583287" w14:textId="77777777" w:rsidR="0023406D" w:rsidRPr="0023406D" w:rsidRDefault="0023406D" w:rsidP="0023406D">
      <w:pPr>
        <w:spacing w:before="0" w:after="0" w:line="240" w:lineRule="auto"/>
        <w:jc w:val="both"/>
        <w:rPr>
          <w:lang w:val="en-US"/>
        </w:rPr>
      </w:pPr>
    </w:p>
    <w:p w14:paraId="46634131" w14:textId="0E19C87C" w:rsidR="00F43CB9" w:rsidRPr="00F43CB9" w:rsidRDefault="00C27F51" w:rsidP="0023406D">
      <w:pPr>
        <w:spacing w:before="0" w:after="0" w:line="240" w:lineRule="auto"/>
        <w:jc w:val="both"/>
        <w:rPr>
          <w:u w:val="single"/>
          <w:lang w:val="en-US"/>
        </w:rPr>
      </w:pPr>
      <w:r>
        <w:rPr>
          <w:u w:val="single"/>
          <w:lang w:val="en-US"/>
        </w:rPr>
        <w:t>Audited Account R</w:t>
      </w:r>
      <w:r w:rsidR="00F43CB9" w:rsidRPr="00F43CB9">
        <w:rPr>
          <w:u w:val="single"/>
          <w:lang w:val="en-US"/>
        </w:rPr>
        <w:t>eports</w:t>
      </w:r>
    </w:p>
    <w:p w14:paraId="68C8BF5A" w14:textId="1BD8BECC" w:rsidR="00F43CB9" w:rsidRDefault="00F43CB9" w:rsidP="0023406D">
      <w:pPr>
        <w:spacing w:before="0" w:after="0" w:line="240" w:lineRule="auto"/>
        <w:jc w:val="both"/>
        <w:rPr>
          <w:lang w:val="en-US"/>
        </w:rPr>
      </w:pPr>
      <w:r w:rsidRPr="00F43CB9">
        <w:rPr>
          <w:lang w:val="en-US"/>
        </w:rPr>
        <w:t xml:space="preserve">Appropriate and satisfactory audited accounts and/or statements will be acceptable as suitable audit discharge. If the Grantee’s Annual Audited Accounts can show the Grant as a separate item of income, the Accounts must be audited by an independent and appropriately qualified auditor, and must show the Grant funding as clearly segregated from other funds. If the Grantee holds more </w:t>
      </w:r>
      <w:r w:rsidR="00C27F51">
        <w:rPr>
          <w:lang w:val="en-US"/>
        </w:rPr>
        <w:t>than one Grant from the Client</w:t>
      </w:r>
      <w:r w:rsidRPr="00F43CB9">
        <w:rPr>
          <w:lang w:val="en-US"/>
        </w:rPr>
        <w:t xml:space="preserve">, each Grant must be shown separately. </w:t>
      </w:r>
    </w:p>
    <w:p w14:paraId="1952AE5B" w14:textId="77777777" w:rsidR="0023406D" w:rsidRPr="00F43CB9" w:rsidRDefault="0023406D" w:rsidP="0023406D">
      <w:pPr>
        <w:spacing w:before="0" w:after="0" w:line="240" w:lineRule="auto"/>
        <w:jc w:val="both"/>
        <w:rPr>
          <w:lang w:val="en-US"/>
        </w:rPr>
      </w:pPr>
    </w:p>
    <w:p w14:paraId="7861D5A1" w14:textId="127B450F" w:rsidR="00F43CB9" w:rsidRDefault="00F43CB9" w:rsidP="0023406D">
      <w:pPr>
        <w:spacing w:before="0" w:after="0" w:line="240" w:lineRule="auto"/>
        <w:jc w:val="both"/>
        <w:rPr>
          <w:lang w:val="en-US"/>
        </w:rPr>
      </w:pPr>
      <w:r w:rsidRPr="00F43CB9">
        <w:rPr>
          <w:lang w:val="en-US"/>
        </w:rPr>
        <w:t xml:space="preserve">If the Annual Audited Accounts for the Grantee cannot show the Grant as a separate item of income, a statement showing </w:t>
      </w:r>
      <w:r w:rsidR="00B578F4">
        <w:rPr>
          <w:lang w:val="en-US"/>
        </w:rPr>
        <w:t>P</w:t>
      </w:r>
      <w:r w:rsidRPr="00F43CB9">
        <w:rPr>
          <w:lang w:val="en-US"/>
        </w:rPr>
        <w:t>roject funding that is certified by an independent and appropriately qualified auditor, accompanied by the Grantee’s annual audited accounts, is required.</w:t>
      </w:r>
    </w:p>
    <w:p w14:paraId="13F78BA3" w14:textId="77777777" w:rsidR="0023406D" w:rsidRPr="00F43CB9" w:rsidRDefault="0023406D" w:rsidP="0023406D">
      <w:pPr>
        <w:spacing w:before="0" w:after="0" w:line="240" w:lineRule="auto"/>
        <w:jc w:val="both"/>
        <w:rPr>
          <w:lang w:val="en-US"/>
        </w:rPr>
      </w:pPr>
    </w:p>
    <w:p w14:paraId="5C4D7DF1" w14:textId="1E15086C" w:rsidR="00F43CB9" w:rsidRDefault="00F43CB9" w:rsidP="0023406D">
      <w:pPr>
        <w:spacing w:before="0" w:after="0" w:line="240" w:lineRule="auto"/>
        <w:jc w:val="both"/>
        <w:rPr>
          <w:lang w:val="en-US"/>
        </w:rPr>
      </w:pPr>
      <w:r w:rsidRPr="00F43CB9">
        <w:rPr>
          <w:lang w:val="en-US"/>
        </w:rPr>
        <w:lastRenderedPageBreak/>
        <w:t xml:space="preserve">The Grantor reserves the right to commission an external audit of the financial reporting provided by the Grantee at any point </w:t>
      </w:r>
      <w:r w:rsidR="00B578F4">
        <w:rPr>
          <w:lang w:val="en-US"/>
        </w:rPr>
        <w:t>during the Term</w:t>
      </w:r>
      <w:r w:rsidRPr="00F43CB9">
        <w:rPr>
          <w:lang w:val="en-US"/>
        </w:rPr>
        <w:t>. Where the Grantor exercises this right, the Grantor will bear the cost of such audit.</w:t>
      </w:r>
    </w:p>
    <w:p w14:paraId="1AB4B6FF" w14:textId="77777777" w:rsidR="0023406D" w:rsidRPr="00F43CB9" w:rsidRDefault="0023406D" w:rsidP="0023406D">
      <w:pPr>
        <w:spacing w:before="0" w:after="0" w:line="240" w:lineRule="auto"/>
        <w:jc w:val="both"/>
        <w:rPr>
          <w:lang w:val="en-US"/>
        </w:rPr>
      </w:pPr>
    </w:p>
    <w:p w14:paraId="23E57B84" w14:textId="5DE35853" w:rsidR="00F43CB9" w:rsidRPr="00F43CB9" w:rsidRDefault="00F43CB9" w:rsidP="0023406D">
      <w:pPr>
        <w:spacing w:before="0" w:after="0" w:line="240" w:lineRule="auto"/>
        <w:jc w:val="both"/>
        <w:rPr>
          <w:lang w:val="en-US"/>
        </w:rPr>
      </w:pPr>
      <w:r w:rsidRPr="00F43CB9">
        <w:rPr>
          <w:lang w:val="en-US"/>
        </w:rPr>
        <w:t xml:space="preserve">The </w:t>
      </w:r>
      <w:r w:rsidR="002B0D84">
        <w:rPr>
          <w:lang w:val="en-US"/>
        </w:rPr>
        <w:t>Grantor</w:t>
      </w:r>
      <w:r w:rsidRPr="00F43CB9">
        <w:rPr>
          <w:lang w:val="en-US"/>
        </w:rPr>
        <w:t xml:space="preserve"> reserves the right to conduct additional audits or ascertain additional information where necessary. The </w:t>
      </w:r>
      <w:r w:rsidR="002B0D84">
        <w:rPr>
          <w:lang w:val="en-US"/>
        </w:rPr>
        <w:t>Grantor</w:t>
      </w:r>
      <w:r w:rsidRPr="00F43CB9">
        <w:rPr>
          <w:lang w:val="en-US"/>
        </w:rPr>
        <w:t xml:space="preserve"> has authority to check, verify, and authori</w:t>
      </w:r>
      <w:r w:rsidR="00B578F4">
        <w:rPr>
          <w:lang w:val="en-US"/>
        </w:rPr>
        <w:t>s</w:t>
      </w:r>
      <w:r w:rsidRPr="00F43CB9">
        <w:rPr>
          <w:lang w:val="en-US"/>
        </w:rPr>
        <w:t xml:space="preserve">e expenditure of </w:t>
      </w:r>
      <w:r w:rsidR="00C27F51">
        <w:rPr>
          <w:lang w:val="en-US"/>
        </w:rPr>
        <w:t>claims through the P</w:t>
      </w:r>
      <w:r w:rsidRPr="00F43CB9">
        <w:rPr>
          <w:lang w:val="en-US"/>
        </w:rPr>
        <w:t>rogram</w:t>
      </w:r>
      <w:r w:rsidR="00B578F4">
        <w:rPr>
          <w:lang w:val="en-US"/>
        </w:rPr>
        <w:t>me</w:t>
      </w:r>
      <w:r w:rsidRPr="00F43CB9">
        <w:rPr>
          <w:lang w:val="en-US"/>
        </w:rPr>
        <w:t xml:space="preserve">’s internal audit process where a sample of Grants are selected to undergo audit. It is a condition of this Grant that, if selected, the Grantee (and all </w:t>
      </w:r>
      <w:r w:rsidR="0023406D">
        <w:rPr>
          <w:lang w:val="en-US"/>
        </w:rPr>
        <w:t>Downstream Associates</w:t>
      </w:r>
      <w:r w:rsidRPr="00F43CB9">
        <w:rPr>
          <w:lang w:val="en-US"/>
        </w:rPr>
        <w:t>) will comply</w:t>
      </w:r>
      <w:r w:rsidR="00B578F4">
        <w:rPr>
          <w:lang w:val="en-US"/>
        </w:rPr>
        <w:t xml:space="preserve"> fully</w:t>
      </w:r>
      <w:r w:rsidRPr="00F43CB9">
        <w:rPr>
          <w:lang w:val="en-US"/>
        </w:rPr>
        <w:t xml:space="preserve"> with the requirements of the audit. If concerns or irregularities materiali</w:t>
      </w:r>
      <w:r w:rsidR="00B578F4">
        <w:rPr>
          <w:lang w:val="en-US"/>
        </w:rPr>
        <w:t>s</w:t>
      </w:r>
      <w:r w:rsidRPr="00F43CB9">
        <w:rPr>
          <w:lang w:val="en-US"/>
        </w:rPr>
        <w:t xml:space="preserve">e, an on-site visit by the </w:t>
      </w:r>
      <w:r w:rsidR="002B0D84">
        <w:rPr>
          <w:lang w:val="en-US"/>
        </w:rPr>
        <w:t>Grantor</w:t>
      </w:r>
      <w:r w:rsidRPr="00F43CB9">
        <w:rPr>
          <w:lang w:val="en-US"/>
        </w:rPr>
        <w:t xml:space="preserve"> (or agents acting on behalf of the </w:t>
      </w:r>
      <w:r w:rsidR="002B0D84">
        <w:rPr>
          <w:lang w:val="en-US"/>
        </w:rPr>
        <w:t>Grantor</w:t>
      </w:r>
      <w:r w:rsidRPr="00F43CB9">
        <w:rPr>
          <w:lang w:val="en-US"/>
        </w:rPr>
        <w:t xml:space="preserve">) will be initiated. The </w:t>
      </w:r>
      <w:r w:rsidR="002B0D84">
        <w:rPr>
          <w:lang w:val="en-US"/>
        </w:rPr>
        <w:t>Grantor</w:t>
      </w:r>
      <w:r w:rsidRPr="00F43CB9">
        <w:rPr>
          <w:lang w:val="en-US"/>
        </w:rPr>
        <w:t xml:space="preserve"> (or agents acting on behalf of the </w:t>
      </w:r>
      <w:r w:rsidR="002B0D84">
        <w:rPr>
          <w:lang w:val="en-US"/>
        </w:rPr>
        <w:t>Grantor</w:t>
      </w:r>
      <w:r w:rsidRPr="00F43CB9">
        <w:rPr>
          <w:lang w:val="en-US"/>
        </w:rPr>
        <w:t>) will also be granted acc</w:t>
      </w:r>
      <w:r w:rsidR="00C27F51">
        <w:rPr>
          <w:lang w:val="en-US"/>
        </w:rPr>
        <w:t>ess, as required, to all Project</w:t>
      </w:r>
      <w:r w:rsidRPr="00F43CB9">
        <w:rPr>
          <w:lang w:val="en-US"/>
        </w:rPr>
        <w:t xml:space="preserve"> sites. Information and access rights </w:t>
      </w:r>
      <w:r w:rsidR="00B578F4">
        <w:rPr>
          <w:lang w:val="en-US"/>
        </w:rPr>
        <w:t>must</w:t>
      </w:r>
      <w:r w:rsidRPr="00F43CB9">
        <w:rPr>
          <w:lang w:val="en-US"/>
        </w:rPr>
        <w:t xml:space="preserve"> be explicitly included with</w:t>
      </w:r>
      <w:r w:rsidR="00C27F51">
        <w:rPr>
          <w:lang w:val="en-US"/>
        </w:rPr>
        <w:t xml:space="preserve">in all arrangements with </w:t>
      </w:r>
      <w:r w:rsidR="0023406D">
        <w:rPr>
          <w:lang w:val="en-US"/>
        </w:rPr>
        <w:t>Downstream Associates</w:t>
      </w:r>
      <w:r w:rsidRPr="00F43CB9">
        <w:rPr>
          <w:lang w:val="en-US"/>
        </w:rPr>
        <w:t>.</w:t>
      </w:r>
    </w:p>
    <w:p w14:paraId="35C03F2F" w14:textId="40836C34" w:rsidR="00F43CB9" w:rsidRDefault="00F43CB9" w:rsidP="0023406D">
      <w:pPr>
        <w:spacing w:before="0" w:after="0" w:line="240" w:lineRule="auto"/>
        <w:jc w:val="both"/>
        <w:rPr>
          <w:lang w:val="en-US"/>
        </w:rPr>
      </w:pPr>
      <w:r w:rsidRPr="00F43CB9">
        <w:rPr>
          <w:lang w:val="en-US"/>
        </w:rPr>
        <w:t xml:space="preserve">If the Grantee has good reason to suspect fraud or any other misuse of any funds </w:t>
      </w:r>
      <w:r w:rsidR="00906F04">
        <w:rPr>
          <w:lang w:val="en-US"/>
        </w:rPr>
        <w:t>disbursed</w:t>
      </w:r>
      <w:r w:rsidRPr="00F43CB9">
        <w:rPr>
          <w:lang w:val="en-US"/>
        </w:rPr>
        <w:t xml:space="preserve"> under this Grant Agreement, it must notify the </w:t>
      </w:r>
      <w:r w:rsidR="002B0D84">
        <w:rPr>
          <w:lang w:val="en-US"/>
        </w:rPr>
        <w:t>Grantor</w:t>
      </w:r>
      <w:r w:rsidRPr="00F43CB9">
        <w:rPr>
          <w:lang w:val="en-US"/>
        </w:rPr>
        <w:t xml:space="preserve"> immediately, explain the steps that are being taken to investigate, and keep the </w:t>
      </w:r>
      <w:r w:rsidR="002B0D84">
        <w:rPr>
          <w:lang w:val="en-US"/>
        </w:rPr>
        <w:t>Grantor</w:t>
      </w:r>
      <w:r w:rsidRPr="00F43CB9">
        <w:rPr>
          <w:lang w:val="en-US"/>
        </w:rPr>
        <w:t xml:space="preserve"> informed of the progress and outcome of the investigation.</w:t>
      </w:r>
    </w:p>
    <w:p w14:paraId="21DD12C1" w14:textId="77777777" w:rsidR="0023406D" w:rsidRPr="00F43CB9" w:rsidRDefault="0023406D" w:rsidP="0023406D">
      <w:pPr>
        <w:spacing w:before="0" w:after="0" w:line="240" w:lineRule="auto"/>
        <w:jc w:val="both"/>
        <w:rPr>
          <w:lang w:val="en-US"/>
        </w:rPr>
      </w:pPr>
    </w:p>
    <w:p w14:paraId="2B44CBD0" w14:textId="33DAF183" w:rsidR="00F43CB9" w:rsidRDefault="00F43CB9" w:rsidP="0023406D">
      <w:pPr>
        <w:spacing w:before="0" w:after="0" w:line="240" w:lineRule="auto"/>
        <w:jc w:val="both"/>
        <w:rPr>
          <w:lang w:val="en-US"/>
        </w:rPr>
      </w:pPr>
      <w:r w:rsidRPr="00F43CB9">
        <w:rPr>
          <w:lang w:val="en-US"/>
        </w:rPr>
        <w:t xml:space="preserve">The </w:t>
      </w:r>
      <w:r w:rsidR="002B0D84">
        <w:rPr>
          <w:lang w:val="en-US"/>
        </w:rPr>
        <w:t>Grantor</w:t>
      </w:r>
      <w:r w:rsidRPr="00F43CB9">
        <w:rPr>
          <w:lang w:val="en-US"/>
        </w:rPr>
        <w:t xml:space="preserve"> and Client, may, at any time during the term of this Grant Agreement </w:t>
      </w:r>
      <w:r w:rsidR="005B5E46">
        <w:rPr>
          <w:lang w:val="en-US"/>
        </w:rPr>
        <w:t xml:space="preserve">and for the Records Retention Length </w:t>
      </w:r>
      <w:r w:rsidRPr="00F43CB9">
        <w:rPr>
          <w:lang w:val="en-US"/>
        </w:rPr>
        <w:t xml:space="preserve">after the end of the Grant Agreement, arrange for additional audits, spot checks, and/or inspections to be carried out. These may be carried out by the </w:t>
      </w:r>
      <w:r w:rsidR="002B0D84">
        <w:rPr>
          <w:lang w:val="en-US"/>
        </w:rPr>
        <w:t>Grantor</w:t>
      </w:r>
      <w:r w:rsidRPr="00F43CB9">
        <w:rPr>
          <w:lang w:val="en-US"/>
        </w:rPr>
        <w:t xml:space="preserve"> (or agents acting on behalf of the </w:t>
      </w:r>
      <w:r w:rsidR="002B0D84">
        <w:rPr>
          <w:lang w:val="en-US"/>
        </w:rPr>
        <w:t>Grantor</w:t>
      </w:r>
      <w:r w:rsidRPr="00F43CB9">
        <w:rPr>
          <w:lang w:val="en-US"/>
        </w:rPr>
        <w:t>).</w:t>
      </w:r>
    </w:p>
    <w:p w14:paraId="39253FD8" w14:textId="77777777" w:rsidR="0023406D" w:rsidRPr="00F43CB9" w:rsidRDefault="0023406D" w:rsidP="0023406D">
      <w:pPr>
        <w:spacing w:before="0" w:after="0" w:line="240" w:lineRule="auto"/>
        <w:jc w:val="both"/>
        <w:rPr>
          <w:lang w:val="en-US"/>
        </w:rPr>
      </w:pPr>
    </w:p>
    <w:p w14:paraId="094BA6F5" w14:textId="6CF19FFA" w:rsidR="00F43CB9" w:rsidRPr="00F43CB9" w:rsidRDefault="00C27F51" w:rsidP="0023406D">
      <w:pPr>
        <w:spacing w:before="0" w:after="0" w:line="240" w:lineRule="auto"/>
        <w:jc w:val="both"/>
        <w:rPr>
          <w:u w:val="single"/>
          <w:lang w:val="en-US"/>
        </w:rPr>
      </w:pPr>
      <w:r>
        <w:rPr>
          <w:u w:val="single"/>
          <w:lang w:val="en-US"/>
        </w:rPr>
        <w:t>Financial R</w:t>
      </w:r>
      <w:r w:rsidR="00F43CB9" w:rsidRPr="00F43CB9">
        <w:rPr>
          <w:u w:val="single"/>
          <w:lang w:val="en-US"/>
        </w:rPr>
        <w:t>eports</w:t>
      </w:r>
    </w:p>
    <w:p w14:paraId="3650C7EA" w14:textId="1FE172E0" w:rsidR="00F43CB9" w:rsidRPr="00F43CB9" w:rsidRDefault="00F43CB9" w:rsidP="0023406D">
      <w:pPr>
        <w:spacing w:before="0" w:after="0" w:line="240" w:lineRule="auto"/>
        <w:jc w:val="both"/>
        <w:rPr>
          <w:lang w:val="en-US"/>
        </w:rPr>
      </w:pPr>
      <w:r w:rsidRPr="00F43CB9">
        <w:rPr>
          <w:lang w:val="en-US"/>
        </w:rPr>
        <w:t xml:space="preserve">The financial reports will include, but not be limited to (if applicable, templates will be provided by the </w:t>
      </w:r>
      <w:r w:rsidR="002B0D84">
        <w:rPr>
          <w:lang w:val="en-US"/>
        </w:rPr>
        <w:t>Grantor</w:t>
      </w:r>
      <w:r w:rsidRPr="00F43CB9">
        <w:rPr>
          <w:lang w:val="en-US"/>
        </w:rPr>
        <w:t xml:space="preserve">): </w:t>
      </w:r>
    </w:p>
    <w:p w14:paraId="54123DB7" w14:textId="6553F869" w:rsidR="00F43CB9" w:rsidRPr="00197338" w:rsidRDefault="00F43CB9" w:rsidP="0023406D">
      <w:pPr>
        <w:pStyle w:val="ListParagraph"/>
        <w:numPr>
          <w:ilvl w:val="0"/>
          <w:numId w:val="17"/>
        </w:numPr>
        <w:spacing w:before="0" w:after="0" w:line="240" w:lineRule="auto"/>
        <w:ind w:left="567" w:hanging="567"/>
        <w:jc w:val="both"/>
        <w:rPr>
          <w:lang w:val="en-US"/>
        </w:rPr>
      </w:pPr>
      <w:r w:rsidRPr="00197338">
        <w:rPr>
          <w:lang w:val="en-US"/>
        </w:rPr>
        <w:t xml:space="preserve">The Grantee’s expenditure for </w:t>
      </w:r>
      <w:r w:rsidR="00C27F51">
        <w:rPr>
          <w:lang w:val="en-US"/>
        </w:rPr>
        <w:t xml:space="preserve">the </w:t>
      </w:r>
      <w:r w:rsidRPr="00197338">
        <w:rPr>
          <w:lang w:val="en-US"/>
        </w:rPr>
        <w:t xml:space="preserve">reporting period reported against the most recent detailed budget agreed by the </w:t>
      </w:r>
      <w:r w:rsidR="002B0D84">
        <w:rPr>
          <w:lang w:val="en-US"/>
        </w:rPr>
        <w:t>Grantor</w:t>
      </w:r>
      <w:r w:rsidRPr="00197338">
        <w:rPr>
          <w:lang w:val="en-US"/>
        </w:rPr>
        <w:t xml:space="preserve">; </w:t>
      </w:r>
    </w:p>
    <w:p w14:paraId="5AD669EC" w14:textId="77777777" w:rsidR="00F43CB9" w:rsidRPr="00197338" w:rsidRDefault="00F43CB9" w:rsidP="0023406D">
      <w:pPr>
        <w:pStyle w:val="ListParagraph"/>
        <w:numPr>
          <w:ilvl w:val="0"/>
          <w:numId w:val="17"/>
        </w:numPr>
        <w:spacing w:before="0" w:after="0" w:line="240" w:lineRule="auto"/>
        <w:ind w:left="567" w:hanging="567"/>
        <w:jc w:val="both"/>
        <w:rPr>
          <w:lang w:val="en-US"/>
        </w:rPr>
      </w:pPr>
      <w:r w:rsidRPr="00197338">
        <w:rPr>
          <w:lang w:val="en-US"/>
        </w:rPr>
        <w:t>The purpose of all expenditures; and</w:t>
      </w:r>
    </w:p>
    <w:p w14:paraId="6EAA77C5" w14:textId="77777777" w:rsidR="00F43CB9" w:rsidRPr="0023406D" w:rsidRDefault="00F43CB9" w:rsidP="0023406D">
      <w:pPr>
        <w:pStyle w:val="ListParagraph"/>
        <w:numPr>
          <w:ilvl w:val="0"/>
          <w:numId w:val="17"/>
        </w:numPr>
        <w:spacing w:before="0" w:after="0" w:line="240" w:lineRule="auto"/>
        <w:ind w:left="567" w:hanging="567"/>
        <w:jc w:val="both"/>
      </w:pPr>
      <w:r w:rsidRPr="00197338">
        <w:rPr>
          <w:lang w:val="en-US"/>
        </w:rPr>
        <w:t>The annual audited accounts (as applicable).</w:t>
      </w:r>
    </w:p>
    <w:p w14:paraId="650F111E" w14:textId="77777777" w:rsidR="0023406D" w:rsidRPr="00F43CB9" w:rsidRDefault="0023406D" w:rsidP="0023406D">
      <w:pPr>
        <w:spacing w:before="0" w:after="0" w:line="240" w:lineRule="auto"/>
        <w:jc w:val="both"/>
      </w:pPr>
    </w:p>
    <w:p w14:paraId="1CC1B622" w14:textId="77777777" w:rsidR="00F43CB9" w:rsidRPr="00F43CB9" w:rsidRDefault="00F43CB9" w:rsidP="0023406D">
      <w:pPr>
        <w:spacing w:before="0" w:after="0" w:line="240" w:lineRule="auto"/>
        <w:jc w:val="both"/>
        <w:rPr>
          <w:u w:val="single"/>
        </w:rPr>
      </w:pPr>
      <w:r w:rsidRPr="00F43CB9">
        <w:rPr>
          <w:u w:val="single"/>
        </w:rPr>
        <w:t>Final Report</w:t>
      </w:r>
    </w:p>
    <w:p w14:paraId="4E74E9AD" w14:textId="4A369182" w:rsidR="00F43CB9" w:rsidRPr="00F43CB9" w:rsidRDefault="00F43CB9" w:rsidP="0023406D">
      <w:pPr>
        <w:spacing w:before="0" w:after="0" w:line="240" w:lineRule="auto"/>
        <w:jc w:val="both"/>
      </w:pPr>
      <w:r w:rsidRPr="00F43CB9">
        <w:t xml:space="preserve">At the end of the Grant, an independent evaluation report and a project completion report will be provided by the Grantee. The Final Report will include, but not be limited to (if applicable, templates will be provided by the </w:t>
      </w:r>
      <w:r w:rsidR="002B0D84">
        <w:t>Grantor</w:t>
      </w:r>
      <w:r w:rsidRPr="00F43CB9">
        <w:t xml:space="preserve">): </w:t>
      </w:r>
    </w:p>
    <w:p w14:paraId="76357BF1" w14:textId="77777777" w:rsidR="00F43CB9" w:rsidRPr="00F43CB9" w:rsidRDefault="00F43CB9" w:rsidP="0023406D">
      <w:pPr>
        <w:numPr>
          <w:ilvl w:val="0"/>
          <w:numId w:val="18"/>
        </w:numPr>
        <w:spacing w:before="0" w:after="0" w:line="240" w:lineRule="auto"/>
        <w:ind w:left="567" w:hanging="567"/>
        <w:jc w:val="both"/>
      </w:pPr>
      <w:r w:rsidRPr="00F43CB9">
        <w:t>Actual performance against the aim of the Grant and whether the aim of the Grant was achieved and, if not, why not;</w:t>
      </w:r>
    </w:p>
    <w:p w14:paraId="7CE0D48B" w14:textId="3F529446" w:rsidR="00F43CB9" w:rsidRPr="00F43CB9" w:rsidRDefault="00F43CB9" w:rsidP="0023406D">
      <w:pPr>
        <w:numPr>
          <w:ilvl w:val="0"/>
          <w:numId w:val="18"/>
        </w:numPr>
        <w:spacing w:before="0" w:after="0" w:line="240" w:lineRule="auto"/>
        <w:ind w:left="567" w:hanging="567"/>
        <w:jc w:val="both"/>
      </w:pPr>
      <w:r w:rsidRPr="00F43CB9">
        <w:t>Performance against th</w:t>
      </w:r>
      <w:r w:rsidR="00B578F4">
        <w:t>is</w:t>
      </w:r>
      <w:r w:rsidRPr="00F43CB9">
        <w:t xml:space="preserve"> Grant Agreement’s </w:t>
      </w:r>
      <w:r w:rsidR="00B578F4">
        <w:t>T</w:t>
      </w:r>
      <w:r w:rsidRPr="00F43CB9">
        <w:t xml:space="preserve">erms and </w:t>
      </w:r>
      <w:r w:rsidR="00B578F4">
        <w:t>C</w:t>
      </w:r>
      <w:r w:rsidRPr="00F43CB9">
        <w:t>onditions;</w:t>
      </w:r>
    </w:p>
    <w:p w14:paraId="5846CC69" w14:textId="0630F1BF" w:rsidR="00F43CB9" w:rsidRPr="00F43CB9" w:rsidRDefault="00F43CB9" w:rsidP="0023406D">
      <w:pPr>
        <w:numPr>
          <w:ilvl w:val="0"/>
          <w:numId w:val="18"/>
        </w:numPr>
        <w:spacing w:before="0" w:after="0" w:line="240" w:lineRule="auto"/>
        <w:ind w:left="567" w:hanging="567"/>
        <w:jc w:val="both"/>
      </w:pPr>
      <w:r w:rsidRPr="00F43CB9">
        <w:t xml:space="preserve">An audited statement of receipts and expenditure in respect of the funds </w:t>
      </w:r>
      <w:r w:rsidR="00906F04">
        <w:t>disbursed</w:t>
      </w:r>
      <w:r w:rsidRPr="00F43CB9">
        <w:t xml:space="preserve"> under this Grant Agreement prepared by an approved auditor in compliance with the Jurisdiction’s auditing standards. This includes a statement that the financial accounts are accurate and complete, and a balance statement of the funds </w:t>
      </w:r>
      <w:r w:rsidR="00906F04">
        <w:t>disbursed</w:t>
      </w:r>
      <w:r w:rsidRPr="00F43CB9">
        <w:t xml:space="preserve"> under this Grant Agreement;</w:t>
      </w:r>
    </w:p>
    <w:p w14:paraId="2F1CB1FC" w14:textId="77777777" w:rsidR="00F43CB9" w:rsidRPr="00F43CB9" w:rsidRDefault="00F43CB9" w:rsidP="0023406D">
      <w:pPr>
        <w:numPr>
          <w:ilvl w:val="0"/>
          <w:numId w:val="18"/>
        </w:numPr>
        <w:spacing w:before="0" w:after="0" w:line="240" w:lineRule="auto"/>
        <w:ind w:left="567" w:hanging="567"/>
        <w:jc w:val="both"/>
      </w:pPr>
      <w:r w:rsidRPr="00F43CB9">
        <w:t>A statement of final payment requirements; and</w:t>
      </w:r>
    </w:p>
    <w:p w14:paraId="7AE4E237" w14:textId="3D0C5221" w:rsidR="00F43CB9" w:rsidRDefault="00F43CB9" w:rsidP="0023406D">
      <w:pPr>
        <w:numPr>
          <w:ilvl w:val="0"/>
          <w:numId w:val="18"/>
        </w:numPr>
        <w:spacing w:before="0" w:after="0" w:line="240" w:lineRule="auto"/>
        <w:ind w:left="567" w:hanging="567"/>
        <w:jc w:val="both"/>
      </w:pPr>
      <w:r w:rsidRPr="00F43CB9">
        <w:t xml:space="preserve">A certificate provided by the Chief Executive Officer or Chief Financial Officer of the Grantee confirming full compliance with this Grant Agreement and that the funds </w:t>
      </w:r>
      <w:r w:rsidR="00906F04">
        <w:t>disbursed</w:t>
      </w:r>
      <w:r w:rsidRPr="00F43CB9">
        <w:t xml:space="preserve"> under this Grant Agreement and any other contributions received were spent for the purpose of the Grant and in accordance with this Grant Agreement.</w:t>
      </w:r>
    </w:p>
    <w:p w14:paraId="1181CDF5" w14:textId="77777777" w:rsidR="0023406D" w:rsidRPr="00F43CB9" w:rsidRDefault="0023406D" w:rsidP="0023406D">
      <w:pPr>
        <w:spacing w:before="0" w:after="0" w:line="240" w:lineRule="auto"/>
        <w:ind w:left="567"/>
        <w:jc w:val="both"/>
      </w:pPr>
    </w:p>
    <w:p w14:paraId="39C757BC" w14:textId="5E0F205D" w:rsidR="00F43CB9" w:rsidRDefault="00F43CB9" w:rsidP="0023406D">
      <w:pPr>
        <w:spacing w:before="0" w:after="0" w:line="240" w:lineRule="auto"/>
        <w:jc w:val="both"/>
      </w:pPr>
      <w:r w:rsidRPr="00F43CB9">
        <w:t xml:space="preserve">The </w:t>
      </w:r>
      <w:r w:rsidR="002B0D84">
        <w:t>Grantor</w:t>
      </w:r>
      <w:r w:rsidRPr="00F43CB9">
        <w:t xml:space="preserve"> may withhold funds from the final year of the Grant until a satisfactory Final Report has been received and all </w:t>
      </w:r>
      <w:r w:rsidR="00B578F4">
        <w:t>P</w:t>
      </w:r>
      <w:r w:rsidRPr="00F43CB9">
        <w:t>roject closure administration is completed.</w:t>
      </w:r>
    </w:p>
    <w:p w14:paraId="3BC6EE58" w14:textId="77777777" w:rsidR="0023406D" w:rsidRPr="00F43CB9" w:rsidRDefault="0023406D" w:rsidP="0023406D">
      <w:pPr>
        <w:spacing w:before="0" w:after="0" w:line="240" w:lineRule="auto"/>
        <w:jc w:val="both"/>
      </w:pPr>
    </w:p>
    <w:p w14:paraId="2F7D9599" w14:textId="77777777" w:rsidR="00F43CB9" w:rsidRPr="00F43CB9" w:rsidRDefault="00F43CB9" w:rsidP="0023406D">
      <w:pPr>
        <w:spacing w:before="0" w:after="0" w:line="240" w:lineRule="auto"/>
        <w:jc w:val="both"/>
      </w:pPr>
      <w:r w:rsidRPr="00F43CB9">
        <w:rPr>
          <w:u w:val="single"/>
        </w:rPr>
        <w:t>Other Reporting</w:t>
      </w:r>
    </w:p>
    <w:p w14:paraId="7FE0E14D" w14:textId="270A7CD4" w:rsidR="00F43CB9" w:rsidRPr="00F43CB9" w:rsidRDefault="00F43CB9" w:rsidP="0023406D">
      <w:pPr>
        <w:spacing w:before="0" w:after="0" w:line="240" w:lineRule="auto"/>
        <w:jc w:val="both"/>
      </w:pPr>
      <w:r w:rsidRPr="00F43CB9">
        <w:t xml:space="preserve">The Grantee must </w:t>
      </w:r>
      <w:r w:rsidR="00B46370">
        <w:t xml:space="preserve">obtain </w:t>
      </w:r>
      <w:r w:rsidRPr="00F43CB9">
        <w:t xml:space="preserve">the </w:t>
      </w:r>
      <w:r w:rsidR="002B0D84">
        <w:t>Grantor</w:t>
      </w:r>
      <w:r w:rsidR="00B46370">
        <w:t>’s</w:t>
      </w:r>
      <w:r w:rsidRPr="00F43CB9">
        <w:t xml:space="preserve"> </w:t>
      </w:r>
      <w:r w:rsidR="00B46370">
        <w:t xml:space="preserve">consent </w:t>
      </w:r>
      <w:r w:rsidRPr="00F43CB9">
        <w:t>if/when:</w:t>
      </w:r>
    </w:p>
    <w:p w14:paraId="71303531" w14:textId="05596EF3" w:rsidR="00F43CB9" w:rsidRPr="00F43CB9" w:rsidRDefault="00F43CB9" w:rsidP="0023406D">
      <w:pPr>
        <w:pStyle w:val="ListParagraph"/>
        <w:numPr>
          <w:ilvl w:val="0"/>
          <w:numId w:val="19"/>
        </w:numPr>
        <w:spacing w:before="0" w:after="0" w:line="240" w:lineRule="auto"/>
        <w:ind w:left="567" w:hanging="567"/>
        <w:jc w:val="both"/>
      </w:pPr>
      <w:r w:rsidRPr="00F43CB9">
        <w:t>Ther</w:t>
      </w:r>
      <w:r w:rsidR="00C27F51">
        <w:t>e are any changes to the Project</w:t>
      </w:r>
      <w:r w:rsidRPr="00F43CB9">
        <w:t xml:space="preserve">, including changes to staff or </w:t>
      </w:r>
      <w:r w:rsidR="00B578F4">
        <w:t>P</w:t>
      </w:r>
      <w:r w:rsidRPr="00F43CB9">
        <w:t>roject partner positions;</w:t>
      </w:r>
    </w:p>
    <w:p w14:paraId="61757A22" w14:textId="77777777" w:rsidR="00F43CB9" w:rsidRPr="00F43CB9" w:rsidRDefault="00F43CB9" w:rsidP="0023406D">
      <w:pPr>
        <w:pStyle w:val="ListParagraph"/>
        <w:numPr>
          <w:ilvl w:val="0"/>
          <w:numId w:val="19"/>
        </w:numPr>
        <w:spacing w:before="0" w:after="0" w:line="240" w:lineRule="auto"/>
        <w:ind w:left="567" w:hanging="567"/>
        <w:jc w:val="both"/>
      </w:pPr>
      <w:r w:rsidRPr="00F43CB9">
        <w:lastRenderedPageBreak/>
        <w:t>The governing documents change, particularly concerning the Grantee’s aims, payments to members and members of the governing body out of the Grantee’s assets;</w:t>
      </w:r>
    </w:p>
    <w:p w14:paraId="72DB4264" w14:textId="77777777" w:rsidR="00F43CB9" w:rsidRPr="00F43CB9" w:rsidRDefault="00F43CB9" w:rsidP="0023406D">
      <w:pPr>
        <w:pStyle w:val="ListParagraph"/>
        <w:numPr>
          <w:ilvl w:val="0"/>
          <w:numId w:val="19"/>
        </w:numPr>
        <w:spacing w:before="0" w:after="0" w:line="240" w:lineRule="auto"/>
        <w:ind w:left="567" w:hanging="567"/>
        <w:jc w:val="both"/>
      </w:pPr>
      <w:r w:rsidRPr="00F43CB9">
        <w:t>The transfer of the Grantee’s assets to, or merging or amalgamating with, any other body, including a company set up by the Grantee;</w:t>
      </w:r>
    </w:p>
    <w:p w14:paraId="608EE093" w14:textId="77777777" w:rsidR="00F43CB9" w:rsidRPr="00F43CB9" w:rsidRDefault="00F43CB9" w:rsidP="0023406D">
      <w:pPr>
        <w:pStyle w:val="ListParagraph"/>
        <w:numPr>
          <w:ilvl w:val="0"/>
          <w:numId w:val="19"/>
        </w:numPr>
        <w:spacing w:before="0" w:after="0" w:line="240" w:lineRule="auto"/>
        <w:ind w:left="567" w:hanging="567"/>
        <w:jc w:val="both"/>
      </w:pPr>
      <w:r w:rsidRPr="00F43CB9">
        <w:t>A change in the Grantee’s governance composition or structure;</w:t>
      </w:r>
    </w:p>
    <w:p w14:paraId="644A571E" w14:textId="5302079D" w:rsidR="00F43CB9" w:rsidRPr="00F43CB9" w:rsidRDefault="00C27F51" w:rsidP="0023406D">
      <w:pPr>
        <w:pStyle w:val="ListParagraph"/>
        <w:numPr>
          <w:ilvl w:val="0"/>
          <w:numId w:val="19"/>
        </w:numPr>
        <w:spacing w:before="0" w:after="0" w:line="240" w:lineRule="auto"/>
        <w:ind w:left="567" w:hanging="567"/>
        <w:jc w:val="both"/>
      </w:pPr>
      <w:r>
        <w:t>A</w:t>
      </w:r>
      <w:r w:rsidR="00F43CB9" w:rsidRPr="00F43CB9">
        <w:t xml:space="preserve">ny legal claims are made or threatened against the Grantee or its partner organisation(s) which could adversely affect the delivery of the </w:t>
      </w:r>
      <w:r w:rsidR="00B578F4">
        <w:t>P</w:t>
      </w:r>
      <w:r w:rsidR="00F43CB9" w:rsidRPr="00F43CB9">
        <w:t>roject during the period of the Grant (including any claims made against members of the Grantee’s governing body or staff);</w:t>
      </w:r>
    </w:p>
    <w:p w14:paraId="12FD136F" w14:textId="603D9398" w:rsidR="00F43CB9" w:rsidRPr="00F43CB9" w:rsidRDefault="00F43CB9" w:rsidP="0023406D">
      <w:pPr>
        <w:pStyle w:val="ListParagraph"/>
        <w:numPr>
          <w:ilvl w:val="0"/>
          <w:numId w:val="19"/>
        </w:numPr>
        <w:spacing w:before="0" w:after="0" w:line="240" w:lineRule="auto"/>
        <w:ind w:left="567" w:hanging="567"/>
        <w:jc w:val="both"/>
      </w:pPr>
      <w:r w:rsidRPr="00F43CB9">
        <w:t xml:space="preserve">The Grantee or its partners are the subject of an investigation concerning the Grantee, (or partner organisations), trustees, directors, Personnel or volunteers, carried out by a </w:t>
      </w:r>
      <w:r w:rsidR="005A4E70">
        <w:t>relevant government authority</w:t>
      </w:r>
      <w:r w:rsidRPr="00F43CB9">
        <w:t>; and</w:t>
      </w:r>
    </w:p>
    <w:p w14:paraId="11DF54A1" w14:textId="77777777" w:rsidR="00F43CB9" w:rsidRPr="00F43CB9" w:rsidRDefault="00F43CB9" w:rsidP="0023406D">
      <w:pPr>
        <w:pStyle w:val="ListParagraph"/>
        <w:numPr>
          <w:ilvl w:val="0"/>
          <w:numId w:val="19"/>
        </w:numPr>
        <w:spacing w:before="0" w:after="0" w:line="240" w:lineRule="auto"/>
        <w:ind w:left="567" w:hanging="567"/>
        <w:jc w:val="both"/>
      </w:pPr>
      <w:r w:rsidRPr="00F43CB9">
        <w:t>If the Grantee’s governing body falls below three members.</w:t>
      </w:r>
      <w:r w:rsidRPr="00197338">
        <w:rPr>
          <w:b/>
          <w:u w:val="single"/>
        </w:rPr>
        <w:br w:type="page"/>
      </w:r>
    </w:p>
    <w:p w14:paraId="3FBE6D05" w14:textId="6B83E862" w:rsidR="00F43CB9" w:rsidRPr="00F43CB9" w:rsidRDefault="00AF0DD4" w:rsidP="0042548A">
      <w:pPr>
        <w:pStyle w:val="Head3"/>
        <w:numPr>
          <w:ilvl w:val="0"/>
          <w:numId w:val="0"/>
        </w:numPr>
        <w:ind w:left="851" w:hanging="851"/>
        <w:jc w:val="both"/>
      </w:pPr>
      <w:r>
        <w:lastRenderedPageBreak/>
        <w:t>Schedule</w:t>
      </w:r>
      <w:r w:rsidR="00197338">
        <w:t xml:space="preserve"> F:</w:t>
      </w:r>
      <w:r w:rsidR="00F43CB9" w:rsidRPr="00F43CB9">
        <w:t xml:space="preserve"> Special Conditions</w:t>
      </w:r>
      <w:r w:rsidR="00B46370">
        <w:t xml:space="preserve"> and </w:t>
      </w:r>
      <w:r w:rsidR="00E026E0">
        <w:t xml:space="preserve">Head Contract </w:t>
      </w:r>
      <w:r w:rsidR="00B46370">
        <w:t>Terms</w:t>
      </w:r>
    </w:p>
    <w:p w14:paraId="225E02F4" w14:textId="0BA418CB" w:rsidR="00B46370" w:rsidRPr="00B46370" w:rsidRDefault="00B46370" w:rsidP="0042548A">
      <w:pPr>
        <w:jc w:val="both"/>
        <w:rPr>
          <w:u w:val="single"/>
        </w:rPr>
      </w:pPr>
      <w:r w:rsidRPr="00B46370">
        <w:rPr>
          <w:u w:val="single"/>
        </w:rPr>
        <w:t>Special Conditions</w:t>
      </w:r>
    </w:p>
    <w:sdt>
      <w:sdtPr>
        <w:rPr>
          <w:u w:val="single"/>
        </w:rPr>
        <w:id w:val="119727811"/>
        <w:placeholder>
          <w:docPart w:val="0858C2672C764689BDD8C7CED64D9E48"/>
        </w:placeholder>
      </w:sdtPr>
      <w:sdtEndPr>
        <w:rPr>
          <w:u w:val="none"/>
        </w:rPr>
      </w:sdtEndPr>
      <w:sdtContent>
        <w:p w14:paraId="1DB5F9E4" w14:textId="5FB4AE81" w:rsidR="0023177D" w:rsidRPr="0023177D" w:rsidRDefault="0023177D" w:rsidP="0023177D">
          <w:pPr>
            <w:pStyle w:val="ListParagraph"/>
            <w:numPr>
              <w:ilvl w:val="0"/>
              <w:numId w:val="32"/>
            </w:numPr>
            <w:jc w:val="both"/>
          </w:pPr>
          <w:r w:rsidRPr="00B07ABE">
            <w:t xml:space="preserve">The Parties have agreed that an independent evaluation report and an audited statement of receipts and expenditure do not need to be provided as part of the Final Report. In place of the audited statement of receipts and expenditure, the Grantee should provide a final Financial Report that includes a full statement of receipts and expenditure. This does not effect any of the Grantor’s other rights (including those under Schedule E to commission an external audit </w:t>
          </w:r>
          <w:r>
            <w:t xml:space="preserve">and under </w:t>
          </w:r>
          <w:r w:rsidRPr="00B07ABE">
            <w:t>Clause 8</w:t>
          </w:r>
          <w:r>
            <w:t xml:space="preserve"> to carry out an evaluation of the Project</w:t>
          </w:r>
          <w:r w:rsidRPr="00B07ABE">
            <w:t>). The Parties further agree that the Grantor may require an audited statement of receipts and expenditure and</w:t>
          </w:r>
          <w:r>
            <w:t>/or</w:t>
          </w:r>
          <w:r w:rsidRPr="00B07ABE">
            <w:t xml:space="preserve"> an independent evaluation in respect of the funds disbursed under this Grant and any previous Grant provided by the Grantor to the Grantee if this Grant is terminated early</w:t>
          </w:r>
          <w:r>
            <w:t xml:space="preserve"> or if it is determined by the Grantor that no future Grants will be provided to the Project</w:t>
          </w:r>
          <w:r w:rsidRPr="00B07ABE">
            <w:t>.</w:t>
          </w:r>
        </w:p>
        <w:p w14:paraId="184E3E24" w14:textId="6940637C" w:rsidR="00AF6D5C" w:rsidRDefault="00AF6D5C" w:rsidP="00AF6D5C">
          <w:pPr>
            <w:pStyle w:val="ListParagraph"/>
            <w:numPr>
              <w:ilvl w:val="0"/>
              <w:numId w:val="32"/>
            </w:numPr>
            <w:jc w:val="both"/>
          </w:pPr>
          <w:r w:rsidRPr="00AC633B">
            <w:t xml:space="preserve">With reference to </w:t>
          </w:r>
          <w:r>
            <w:t xml:space="preserve">Clauses 9 </w:t>
          </w:r>
          <w:r w:rsidRPr="00AC633B">
            <w:t xml:space="preserve">and 10 of this Grant Agreement, the Grantee will also be required to provide </w:t>
          </w:r>
          <w:r>
            <w:t>the Grantor</w:t>
          </w:r>
          <w:r w:rsidRPr="00AC633B">
            <w:t xml:space="preserve"> with evidence of satisfactory Due Diligence on </w:t>
          </w:r>
          <w:r>
            <w:t xml:space="preserve">Downstream Associates </w:t>
          </w:r>
          <w:r w:rsidRPr="00AC633B">
            <w:t>to demonstrate that they are eligible for, and capable of managing funds</w:t>
          </w:r>
          <w:r>
            <w:t xml:space="preserve"> or responsibilities assigned, </w:t>
          </w:r>
          <w:r w:rsidRPr="00AC633B">
            <w:t xml:space="preserve">prior to any transfer of Grant funds to those </w:t>
          </w:r>
          <w:r>
            <w:t>Downstream Associates</w:t>
          </w:r>
          <w:r w:rsidRPr="00AC633B">
            <w:t>.</w:t>
          </w:r>
          <w:r>
            <w:t xml:space="preserve"> </w:t>
          </w:r>
          <w:r w:rsidRPr="00AC633B">
            <w:t xml:space="preserve">In addition to the regular Due Diligence assessments described in Article 9, the Grantee should also undertake satisfactory initial research to check for and any avoid potential reputational and fiduciary risk(s) to the Client or the </w:t>
          </w:r>
          <w:r>
            <w:t>Grantor</w:t>
          </w:r>
          <w:r w:rsidRPr="00AC633B">
            <w:t xml:space="preserve"> from </w:t>
          </w:r>
          <w:r>
            <w:t>Downstream Associates</w:t>
          </w:r>
          <w:r w:rsidRPr="00AC633B">
            <w:t>.</w:t>
          </w:r>
        </w:p>
        <w:p w14:paraId="0CB2A4DA" w14:textId="053A0869" w:rsidR="00AF6D5C" w:rsidRDefault="00AF6D5C" w:rsidP="00AF6D5C">
          <w:pPr>
            <w:pStyle w:val="ListParagraph"/>
            <w:numPr>
              <w:ilvl w:val="0"/>
              <w:numId w:val="32"/>
            </w:numPr>
            <w:jc w:val="both"/>
          </w:pPr>
          <w:r>
            <w:t xml:space="preserve">If the Financial reports submitted by the Grantee in accordance with Schedule E show that at any point during the Term of the Agreement the actual amount of match-funding provided to the Project by the Grantee and (if relevant) their Downstream Associates has in the reasonable opinion of the Grantor varied significantly from the expected amount of match-funding set out in the Budget at Schedule I, the Grantor reserves the right to reduce the amount of the Total Grant Award available to the Grantee accordingly so that the ratio of Grant to match-funding remains as set out in the Budget at Schedule I. The inability of the Grantee to produce satisafactory evidence for any match-funding provided to the Project may result in the Grantor considering the unevidenced match-funding to have not been provided to the Project. </w:t>
          </w:r>
        </w:p>
        <w:p w14:paraId="6E2E9F2E" w14:textId="1911CD6D" w:rsidR="00AF6D5C" w:rsidRDefault="00AF6D5C" w:rsidP="00AF6D5C">
          <w:pPr>
            <w:pStyle w:val="ListParagraph"/>
            <w:numPr>
              <w:ilvl w:val="0"/>
              <w:numId w:val="32"/>
            </w:numPr>
            <w:jc w:val="both"/>
          </w:pPr>
          <w:r>
            <w:t>In Schedule G where this Agreement refers to ‘international best practice’ in relation to procurement, this shall mean the Palladium Procurement Guidelines or another procurement practice pre-approved by the Grantor;</w:t>
          </w:r>
        </w:p>
        <w:p w14:paraId="0D9D9569" w14:textId="0B673784" w:rsidR="00AF6D5C" w:rsidRDefault="00AF6D5C" w:rsidP="00AF6D5C">
          <w:pPr>
            <w:pStyle w:val="ListParagraph"/>
            <w:numPr>
              <w:ilvl w:val="0"/>
              <w:numId w:val="32"/>
            </w:numPr>
            <w:jc w:val="both"/>
          </w:pPr>
          <w:r>
            <w:t>The Grantee is required to ensure that any Agreement or Memorandum of Understanding entered into between the Grantee and any approved Downstream Associates responsible for implementing part of the Project mirrors or passes on the relevant terms, conditions and obligations of this Agreement;</w:t>
          </w:r>
        </w:p>
        <w:p w14:paraId="71798D9F" w14:textId="77777777" w:rsidR="00AF6D5C" w:rsidRDefault="00AF6D5C" w:rsidP="00AF6D5C">
          <w:pPr>
            <w:pStyle w:val="ListParagraph"/>
            <w:numPr>
              <w:ilvl w:val="0"/>
              <w:numId w:val="32"/>
            </w:numPr>
            <w:jc w:val="both"/>
          </w:pPr>
          <w:r>
            <w:t>The Grantee shall notify the Grantor as soon as it becomes aware of any event, issue, or circumstance which could or will endanger the reputation of the Client or the Grantor;</w:t>
          </w:r>
        </w:p>
        <w:p w14:paraId="5F3AFA9B" w14:textId="77777777" w:rsidR="00AF6D5C" w:rsidRDefault="00AF6D5C" w:rsidP="00AF6D5C">
          <w:pPr>
            <w:pStyle w:val="ListParagraph"/>
            <w:numPr>
              <w:ilvl w:val="0"/>
              <w:numId w:val="32"/>
            </w:numPr>
            <w:jc w:val="both"/>
          </w:pPr>
          <w:r>
            <w:t>The Grantee warrants, represents and undertakes that for the duration of the Term of this Agreement:</w:t>
          </w:r>
        </w:p>
        <w:p w14:paraId="74ACF13C" w14:textId="77777777" w:rsidR="00AF6D5C" w:rsidRDefault="00AF6D5C" w:rsidP="00AF6D5C">
          <w:pPr>
            <w:pStyle w:val="ListParagraph"/>
            <w:numPr>
              <w:ilvl w:val="0"/>
              <w:numId w:val="33"/>
            </w:numPr>
            <w:jc w:val="both"/>
          </w:pPr>
          <w:r>
            <w:t>It will not knowingly perform activities, spread information, or engage in other such actions which could or will endanger the reputation of the Client or Grantor;</w:t>
          </w:r>
        </w:p>
        <w:p w14:paraId="29AF7E57" w14:textId="77777777" w:rsidR="00AF6D5C" w:rsidRDefault="00AF6D5C" w:rsidP="00AF6D5C">
          <w:pPr>
            <w:pStyle w:val="ListParagraph"/>
            <w:numPr>
              <w:ilvl w:val="0"/>
              <w:numId w:val="33"/>
            </w:numPr>
            <w:jc w:val="both"/>
          </w:pPr>
          <w:r>
            <w:t>It has had no undeclared significant deficiency in the performance of any substantive requirement or obligation under any prior Agreement with the Client or Grantor;</w:t>
          </w:r>
        </w:p>
        <w:p w14:paraId="3157E888" w14:textId="363CF764" w:rsidR="00B46370" w:rsidRPr="00AF6D5C" w:rsidRDefault="00AF6D5C" w:rsidP="0042548A">
          <w:pPr>
            <w:pStyle w:val="ListParagraph"/>
            <w:numPr>
              <w:ilvl w:val="0"/>
              <w:numId w:val="33"/>
            </w:numPr>
            <w:jc w:val="both"/>
          </w:pPr>
          <w:r>
            <w:t xml:space="preserve">It has not applied for or been awarded any duplicate funding to carry out the activities being paid for by the Grant. </w:t>
          </w:r>
        </w:p>
      </w:sdtContent>
    </w:sdt>
    <w:p w14:paraId="24522C4A" w14:textId="77777777" w:rsidR="006C762B" w:rsidRDefault="006C762B" w:rsidP="006C762B">
      <w:pPr>
        <w:widowControl w:val="0"/>
        <w:spacing w:before="0" w:after="0" w:line="240" w:lineRule="auto"/>
        <w:jc w:val="both"/>
        <w:rPr>
          <w:rFonts w:asciiTheme="minorHAnsi" w:eastAsia="Times New Roman" w:hAnsiTheme="minorHAnsi" w:cstheme="minorHAnsi"/>
          <w:color w:val="000000"/>
          <w:szCs w:val="20"/>
          <w:u w:val="single"/>
        </w:rPr>
      </w:pPr>
    </w:p>
    <w:p w14:paraId="63D03DD1" w14:textId="02CD9823" w:rsidR="006C762B" w:rsidRPr="00F46740" w:rsidRDefault="006C762B" w:rsidP="006C762B">
      <w:pPr>
        <w:widowControl w:val="0"/>
        <w:spacing w:before="0" w:after="0" w:line="240" w:lineRule="auto"/>
        <w:jc w:val="both"/>
        <w:rPr>
          <w:rFonts w:asciiTheme="minorHAnsi" w:eastAsia="Times New Roman" w:hAnsiTheme="minorHAnsi" w:cstheme="minorHAnsi"/>
          <w:color w:val="000000"/>
          <w:szCs w:val="20"/>
          <w:u w:val="single"/>
        </w:rPr>
      </w:pPr>
      <w:r w:rsidRPr="00F46740">
        <w:rPr>
          <w:rFonts w:asciiTheme="minorHAnsi" w:eastAsia="Times New Roman" w:hAnsiTheme="minorHAnsi" w:cstheme="minorHAnsi"/>
          <w:color w:val="000000"/>
          <w:szCs w:val="20"/>
          <w:u w:val="single"/>
        </w:rPr>
        <w:t>DFID Grantee Compliance Level</w:t>
      </w:r>
    </w:p>
    <w:p w14:paraId="46E06B8B" w14:textId="77777777" w:rsidR="006C762B" w:rsidRPr="00F46740" w:rsidRDefault="006C762B" w:rsidP="006C762B">
      <w:pPr>
        <w:widowControl w:val="0"/>
        <w:spacing w:before="0" w:after="0" w:line="240" w:lineRule="auto"/>
        <w:jc w:val="both"/>
        <w:rPr>
          <w:rFonts w:asciiTheme="minorHAnsi" w:eastAsia="Times New Roman" w:hAnsiTheme="minorHAnsi" w:cstheme="minorHAnsi"/>
          <w:color w:val="000000"/>
          <w:szCs w:val="20"/>
          <w:u w:val="single"/>
        </w:rPr>
      </w:pPr>
    </w:p>
    <w:p w14:paraId="2A8A8D90" w14:textId="77777777" w:rsidR="006C762B" w:rsidRPr="00F46740" w:rsidRDefault="006C762B" w:rsidP="006C762B">
      <w:pPr>
        <w:widowControl w:val="0"/>
        <w:spacing w:before="0" w:after="0" w:line="240" w:lineRule="auto"/>
        <w:jc w:val="both"/>
        <w:rPr>
          <w:rFonts w:asciiTheme="minorHAnsi" w:eastAsia="Times New Roman" w:hAnsiTheme="minorHAnsi" w:cstheme="minorHAnsi"/>
          <w:color w:val="000000"/>
          <w:szCs w:val="20"/>
        </w:rPr>
      </w:pPr>
      <w:r w:rsidRPr="00F46740">
        <w:rPr>
          <w:rFonts w:asciiTheme="minorHAnsi" w:eastAsia="Times New Roman" w:hAnsiTheme="minorHAnsi" w:cstheme="minorHAnsi"/>
          <w:color w:val="000000"/>
          <w:szCs w:val="20"/>
        </w:rPr>
        <w:t>The Grantee confirms that, as at the Effective Date, its Compliance Level under the DFID Supply Partner Code of Conduct is:</w:t>
      </w:r>
    </w:p>
    <w:p w14:paraId="20658D87" w14:textId="77777777" w:rsidR="006C762B" w:rsidRPr="00F46740" w:rsidRDefault="006C762B" w:rsidP="006C762B">
      <w:pPr>
        <w:widowControl w:val="0"/>
        <w:spacing w:before="0" w:after="0" w:line="240" w:lineRule="auto"/>
        <w:jc w:val="both"/>
        <w:rPr>
          <w:rFonts w:asciiTheme="minorHAnsi" w:eastAsia="Times New Roman" w:hAnsiTheme="minorHAnsi" w:cstheme="minorHAnsi"/>
          <w:color w:val="000000"/>
          <w:szCs w:val="20"/>
          <w:lang w:val="en-AU"/>
        </w:rPr>
      </w:pPr>
    </w:p>
    <w:p w14:paraId="7A37F86E" w14:textId="02C0864B" w:rsidR="006C762B" w:rsidRPr="00F46740" w:rsidRDefault="0023177D" w:rsidP="006C762B">
      <w:pPr>
        <w:widowControl w:val="0"/>
        <w:spacing w:before="0" w:after="0" w:line="240" w:lineRule="auto"/>
        <w:jc w:val="both"/>
        <w:rPr>
          <w:rFonts w:asciiTheme="minorHAnsi" w:eastAsia="Times New Roman" w:hAnsiTheme="minorHAnsi" w:cstheme="minorHAnsi"/>
          <w:color w:val="000000"/>
          <w:szCs w:val="20"/>
          <w:lang w:val="en-AU"/>
        </w:rPr>
      </w:pPr>
      <w:sdt>
        <w:sdtPr>
          <w:rPr>
            <w:rFonts w:asciiTheme="minorHAnsi" w:eastAsia="Times New Roman" w:hAnsiTheme="minorHAnsi" w:cstheme="minorHAnsi"/>
            <w:color w:val="000000"/>
            <w:szCs w:val="20"/>
            <w:lang w:val="en-AU"/>
          </w:rPr>
          <w:id w:val="-784268653"/>
          <w14:checkbox>
            <w14:checked w14:val="0"/>
            <w14:checkedState w14:val="2612" w14:font="MS Gothic"/>
            <w14:uncheckedState w14:val="2610" w14:font="MS Gothic"/>
          </w14:checkbox>
        </w:sdtPr>
        <w:sdtEndPr/>
        <w:sdtContent>
          <w:r w:rsidR="006C762B" w:rsidRPr="00F46740">
            <w:rPr>
              <w:rFonts w:ascii="MS Gothic" w:eastAsia="MS Gothic" w:hAnsi="MS Gothic" w:cstheme="minorHAnsi" w:hint="eastAsia"/>
              <w:color w:val="000000"/>
              <w:szCs w:val="20"/>
              <w:lang w:val="en-AU"/>
            </w:rPr>
            <w:t>☐</w:t>
          </w:r>
        </w:sdtContent>
      </w:sdt>
      <w:r w:rsidR="006C762B" w:rsidRPr="00F46740">
        <w:rPr>
          <w:rFonts w:asciiTheme="minorHAnsi" w:eastAsia="Times New Roman" w:hAnsiTheme="minorHAnsi" w:cstheme="minorHAnsi"/>
          <w:color w:val="000000"/>
          <w:szCs w:val="20"/>
          <w:lang w:val="en-AU"/>
        </w:rPr>
        <w:t xml:space="preserve">Level 1 </w:t>
      </w:r>
      <w:sdt>
        <w:sdtPr>
          <w:rPr>
            <w:rFonts w:asciiTheme="minorHAnsi" w:eastAsia="Times New Roman" w:hAnsiTheme="minorHAnsi" w:cstheme="minorHAnsi"/>
            <w:color w:val="000000"/>
            <w:szCs w:val="20"/>
            <w:lang w:val="en-AU"/>
          </w:rPr>
          <w:id w:val="-176967228"/>
          <w14:checkbox>
            <w14:checked w14:val="0"/>
            <w14:checkedState w14:val="2612" w14:font="MS Gothic"/>
            <w14:uncheckedState w14:val="2610" w14:font="MS Gothic"/>
          </w14:checkbox>
        </w:sdtPr>
        <w:sdtEndPr/>
        <w:sdtContent>
          <w:r w:rsidR="006C762B" w:rsidRPr="00F46740">
            <w:rPr>
              <w:rFonts w:ascii="MS Gothic" w:eastAsia="MS Gothic" w:hAnsi="MS Gothic" w:cstheme="minorHAnsi" w:hint="eastAsia"/>
              <w:color w:val="000000"/>
              <w:szCs w:val="20"/>
              <w:lang w:val="en-AU"/>
            </w:rPr>
            <w:t>☐</w:t>
          </w:r>
        </w:sdtContent>
      </w:sdt>
      <w:r w:rsidR="006C762B" w:rsidRPr="00F46740">
        <w:rPr>
          <w:rFonts w:asciiTheme="minorHAnsi" w:eastAsia="Times New Roman" w:hAnsiTheme="minorHAnsi" w:cstheme="minorHAnsi"/>
          <w:color w:val="000000"/>
          <w:szCs w:val="20"/>
          <w:lang w:val="en-AU"/>
        </w:rPr>
        <w:t xml:space="preserve">Level 2 </w:t>
      </w:r>
      <w:sdt>
        <w:sdtPr>
          <w:rPr>
            <w:rFonts w:asciiTheme="minorHAnsi" w:eastAsia="Times New Roman" w:hAnsiTheme="minorHAnsi" w:cstheme="minorHAnsi"/>
            <w:color w:val="000000"/>
            <w:szCs w:val="20"/>
            <w:lang w:val="en-AU"/>
          </w:rPr>
          <w:id w:val="174236053"/>
          <w14:checkbox>
            <w14:checked w14:val="0"/>
            <w14:checkedState w14:val="2612" w14:font="MS Gothic"/>
            <w14:uncheckedState w14:val="2610" w14:font="MS Gothic"/>
          </w14:checkbox>
        </w:sdtPr>
        <w:sdtEndPr/>
        <w:sdtContent>
          <w:r w:rsidR="006C762B" w:rsidRPr="00F46740">
            <w:rPr>
              <w:rFonts w:ascii="MS Gothic" w:eastAsia="MS Gothic" w:hAnsi="MS Gothic" w:cstheme="minorHAnsi" w:hint="eastAsia"/>
              <w:color w:val="000000"/>
              <w:szCs w:val="20"/>
              <w:lang w:val="en-AU"/>
            </w:rPr>
            <w:t>☐</w:t>
          </w:r>
        </w:sdtContent>
      </w:sdt>
      <w:r w:rsidR="006C762B" w:rsidRPr="00F46740">
        <w:rPr>
          <w:rFonts w:asciiTheme="minorHAnsi" w:eastAsia="Times New Roman" w:hAnsiTheme="minorHAnsi" w:cstheme="minorHAnsi"/>
          <w:color w:val="000000"/>
          <w:szCs w:val="20"/>
          <w:lang w:val="en-AU"/>
        </w:rPr>
        <w:t xml:space="preserve">Level 3 </w:t>
      </w:r>
    </w:p>
    <w:p w14:paraId="2EEC9488" w14:textId="77777777" w:rsidR="006C762B" w:rsidRPr="00F46740" w:rsidRDefault="006C762B" w:rsidP="006C762B">
      <w:pPr>
        <w:widowControl w:val="0"/>
        <w:spacing w:before="0" w:after="0" w:line="240" w:lineRule="auto"/>
        <w:jc w:val="both"/>
        <w:rPr>
          <w:rFonts w:asciiTheme="minorHAnsi" w:eastAsia="Times New Roman" w:hAnsiTheme="minorHAnsi" w:cstheme="minorHAnsi"/>
          <w:color w:val="000000"/>
          <w:szCs w:val="20"/>
          <w:lang w:val="en-AU"/>
        </w:rPr>
      </w:pPr>
    </w:p>
    <w:p w14:paraId="14807982" w14:textId="5EB25371" w:rsidR="00B46370" w:rsidRPr="00F46740" w:rsidRDefault="00E026E0" w:rsidP="0042548A">
      <w:pPr>
        <w:jc w:val="both"/>
        <w:rPr>
          <w:u w:val="single"/>
        </w:rPr>
      </w:pPr>
      <w:r w:rsidRPr="00F46740">
        <w:rPr>
          <w:u w:val="single"/>
        </w:rPr>
        <w:t xml:space="preserve">Head Contract </w:t>
      </w:r>
      <w:r w:rsidR="00B46370" w:rsidRPr="00F46740">
        <w:rPr>
          <w:u w:val="single"/>
        </w:rPr>
        <w:t>Terms</w:t>
      </w:r>
    </w:p>
    <w:tbl>
      <w:tblPr>
        <w:tblStyle w:val="TableGrid1"/>
        <w:tblW w:w="5000" w:type="pct"/>
        <w:tblLook w:val="04A0" w:firstRow="1" w:lastRow="0" w:firstColumn="1" w:lastColumn="0" w:noHBand="0" w:noVBand="1"/>
      </w:tblPr>
      <w:tblGrid>
        <w:gridCol w:w="9912"/>
      </w:tblGrid>
      <w:tr w:rsidR="00B46370" w:rsidRPr="00B46370" w14:paraId="3C83DD28" w14:textId="77777777" w:rsidTr="005E3159">
        <w:trPr>
          <w:trHeight w:val="592"/>
        </w:trPr>
        <w:tc>
          <w:tcPr>
            <w:tcW w:w="5000" w:type="pct"/>
          </w:tcPr>
          <w:sdt>
            <w:sdtPr>
              <w:rPr>
                <w:rFonts w:asciiTheme="majorHAnsi" w:hAnsiTheme="majorHAnsi" w:cstheme="majorHAnsi"/>
                <w:color w:val="808080" w:themeColor="background1" w:themeShade="80"/>
                <w:szCs w:val="20"/>
              </w:rPr>
              <w:id w:val="313376087"/>
              <w:placeholder>
                <w:docPart w:val="D813EF0EF9EE41E1A280C6BB1D03BA3F"/>
              </w:placeholder>
            </w:sdtPr>
            <w:sdtEndPr/>
            <w:sdtContent>
              <w:p w14:paraId="0F19E577" w14:textId="4B4964D4" w:rsidR="002677B1" w:rsidRPr="00F46740" w:rsidRDefault="002677B1" w:rsidP="002677B1">
                <w:pPr>
                  <w:spacing w:before="100" w:beforeAutospacing="1" w:after="100" w:afterAutospacing="1"/>
                  <w:rPr>
                    <w:rFonts w:asciiTheme="majorHAnsi" w:eastAsia="Times New Roman" w:hAnsiTheme="majorHAnsi" w:cstheme="majorHAnsi"/>
                    <w:color w:val="000000"/>
                    <w:sz w:val="20"/>
                    <w:szCs w:val="20"/>
                    <w:lang w:eastAsia="en-GB"/>
                  </w:rPr>
                </w:pPr>
                <w:r w:rsidRPr="00F46740">
                  <w:rPr>
                    <w:rFonts w:asciiTheme="majorHAnsi" w:eastAsia="Times New Roman" w:hAnsiTheme="majorHAnsi" w:cstheme="majorHAnsi"/>
                    <w:color w:val="000000"/>
                    <w:sz w:val="20"/>
                    <w:szCs w:val="20"/>
                    <w:lang w:eastAsia="en-GB"/>
                  </w:rPr>
                  <w:t>1. The Client’s Standard Terms and Conditions for suppliers are available from the DFID website: https://assets.publishing.service.gov.uk/government/uploads/system/uploads/attachment_data/file/734154/Standard-Terms-Conditions-of-Contract-15August.pdf</w:t>
                </w:r>
                <w:r w:rsidRPr="00F46740" w:rsidDel="0014257E">
                  <w:rPr>
                    <w:rFonts w:asciiTheme="majorHAnsi" w:eastAsia="Times New Roman" w:hAnsiTheme="majorHAnsi" w:cstheme="majorHAnsi"/>
                    <w:color w:val="000000"/>
                    <w:sz w:val="20"/>
                    <w:szCs w:val="20"/>
                    <w:lang w:eastAsia="en-GB"/>
                  </w:rPr>
                  <w:t xml:space="preserve"> </w:t>
                </w:r>
              </w:p>
              <w:p w14:paraId="6F84C9F7" w14:textId="77777777" w:rsidR="002677B1" w:rsidRPr="00F46740" w:rsidRDefault="002677B1" w:rsidP="002677B1">
                <w:pPr>
                  <w:spacing w:before="100" w:beforeAutospacing="1" w:after="100" w:afterAutospacing="1"/>
                  <w:rPr>
                    <w:rFonts w:asciiTheme="majorHAnsi" w:eastAsia="Times New Roman" w:hAnsiTheme="majorHAnsi" w:cstheme="majorHAnsi"/>
                    <w:color w:val="000000"/>
                    <w:sz w:val="20"/>
                    <w:szCs w:val="20"/>
                    <w:lang w:eastAsia="en-GB"/>
                  </w:rPr>
                </w:pPr>
                <w:r w:rsidRPr="00F46740">
                  <w:rPr>
                    <w:rFonts w:asciiTheme="majorHAnsi" w:eastAsia="Times New Roman" w:hAnsiTheme="majorHAnsi" w:cstheme="majorHAnsi"/>
                    <w:color w:val="000000"/>
                    <w:sz w:val="20"/>
                    <w:szCs w:val="20"/>
                    <w:lang w:eastAsia="en-GB"/>
                  </w:rPr>
                  <w:t xml:space="preserve">2. The DFID Supply Partner Code of Conduct which is available from the DFID website: https://assets.publishing.service.gov.uk/government/uploads/system/uploads/attachment_data/file/733511/DFID-Supply-Partner-Code-Appendix-B2.pdf </w:t>
                </w:r>
              </w:p>
              <w:p w14:paraId="5444EA5C" w14:textId="77777777" w:rsidR="002677B1" w:rsidRDefault="0023177D" w:rsidP="002677B1">
                <w:pPr>
                  <w:jc w:val="both"/>
                  <w:rPr>
                    <w:rFonts w:asciiTheme="majorHAnsi" w:eastAsia="Arial" w:hAnsiTheme="majorHAnsi" w:cstheme="majorHAnsi"/>
                    <w:color w:val="808080" w:themeColor="background1" w:themeShade="80"/>
                    <w:sz w:val="20"/>
                    <w:szCs w:val="20"/>
                    <w:lang w:val="en-GB"/>
                  </w:rPr>
                </w:pPr>
              </w:p>
            </w:sdtContent>
          </w:sdt>
          <w:p w14:paraId="491818FF" w14:textId="32267B58" w:rsidR="00B46370" w:rsidRPr="00B46370" w:rsidRDefault="00B46370" w:rsidP="005E3159">
            <w:pPr>
              <w:jc w:val="both"/>
              <w:rPr>
                <w:rFonts w:asciiTheme="majorHAnsi" w:hAnsiTheme="majorHAnsi" w:cstheme="majorHAnsi"/>
                <w:color w:val="808080" w:themeColor="background1" w:themeShade="80"/>
                <w:sz w:val="20"/>
                <w:szCs w:val="20"/>
              </w:rPr>
            </w:pPr>
          </w:p>
        </w:tc>
      </w:tr>
    </w:tbl>
    <w:p w14:paraId="68CC3415" w14:textId="77777777" w:rsidR="00F43CB9" w:rsidRPr="00F43CB9" w:rsidRDefault="00F43CB9" w:rsidP="0042548A">
      <w:pPr>
        <w:jc w:val="both"/>
        <w:rPr>
          <w:b/>
        </w:rPr>
      </w:pPr>
      <w:r w:rsidRPr="00F43CB9">
        <w:rPr>
          <w:b/>
        </w:rPr>
        <w:br w:type="page"/>
      </w:r>
    </w:p>
    <w:p w14:paraId="7CF6F466" w14:textId="548263BA" w:rsidR="00F43CB9" w:rsidRPr="00F43CB9" w:rsidRDefault="00AF0DD4" w:rsidP="0042548A">
      <w:pPr>
        <w:pStyle w:val="Head3"/>
        <w:numPr>
          <w:ilvl w:val="0"/>
          <w:numId w:val="0"/>
        </w:numPr>
        <w:jc w:val="both"/>
      </w:pPr>
      <w:r>
        <w:lastRenderedPageBreak/>
        <w:t>Schedule</w:t>
      </w:r>
      <w:r w:rsidR="00197338">
        <w:t xml:space="preserve"> G: </w:t>
      </w:r>
      <w:r w:rsidR="00F43CB9" w:rsidRPr="00F43CB9">
        <w:t>Assets and Procurement</w:t>
      </w:r>
    </w:p>
    <w:p w14:paraId="290AE70A" w14:textId="77777777" w:rsidR="00F43CB9" w:rsidRPr="00F43CB9" w:rsidRDefault="00F43CB9" w:rsidP="0042548A">
      <w:pPr>
        <w:jc w:val="both"/>
        <w:rPr>
          <w:u w:val="single"/>
        </w:rPr>
      </w:pPr>
      <w:r w:rsidRPr="00F43CB9">
        <w:rPr>
          <w:u w:val="single"/>
        </w:rPr>
        <w:t>Assets</w:t>
      </w:r>
    </w:p>
    <w:p w14:paraId="224E3962" w14:textId="0634E8D8" w:rsidR="00F43CB9" w:rsidRPr="00F43CB9" w:rsidRDefault="00F43CB9" w:rsidP="0042548A">
      <w:pPr>
        <w:jc w:val="both"/>
      </w:pPr>
      <w:r w:rsidRPr="00F43CB9">
        <w:t xml:space="preserve">If the Grantee buys goods with the funds provided through this Grant Agreement and those goods are considered Significant Assets (defined in the Cover Sheet) at </w:t>
      </w:r>
      <w:r w:rsidR="00C27F51">
        <w:t>the end of the Term</w:t>
      </w:r>
      <w:r w:rsidRPr="00F43CB9">
        <w:t xml:space="preserve">, the </w:t>
      </w:r>
      <w:r w:rsidR="00767D68">
        <w:t>a</w:t>
      </w:r>
      <w:r w:rsidRPr="00F43CB9">
        <w:t xml:space="preserve">ssets </w:t>
      </w:r>
      <w:r w:rsidR="00767D68">
        <w:t xml:space="preserve">(‘Assets’ herein) </w:t>
      </w:r>
      <w:r w:rsidRPr="00F43CB9">
        <w:t xml:space="preserve">will be the property of the Client and will </w:t>
      </w:r>
      <w:r w:rsidR="00901A78">
        <w:t xml:space="preserve">be managed according to this Grant Agreement and </w:t>
      </w:r>
      <w:r w:rsidRPr="00F43CB9">
        <w:t xml:space="preserve">not be disposed of except according to the written direction of the </w:t>
      </w:r>
      <w:r w:rsidR="002B0D84">
        <w:t>Grantor</w:t>
      </w:r>
      <w:r w:rsidRPr="00F43CB9">
        <w:t>.</w:t>
      </w:r>
    </w:p>
    <w:p w14:paraId="2DFC3AC5" w14:textId="04A56133" w:rsidR="00F43CB9" w:rsidRPr="00F43CB9" w:rsidRDefault="00F43CB9" w:rsidP="0042548A">
      <w:pPr>
        <w:jc w:val="both"/>
      </w:pPr>
      <w:r w:rsidRPr="00F43CB9">
        <w:t xml:space="preserve">If the Grantee has an existing process or policy regarding the ownership and disposal of assets, it shall make the </w:t>
      </w:r>
      <w:r w:rsidR="002B0D84">
        <w:t>Grantor</w:t>
      </w:r>
      <w:r w:rsidRPr="00F43CB9">
        <w:t xml:space="preserve"> aware of this and provide documentation of the process or policy upon request. </w:t>
      </w:r>
    </w:p>
    <w:p w14:paraId="40676D0F" w14:textId="79D0CC7C" w:rsidR="00F43CB9" w:rsidRPr="00F43CB9" w:rsidRDefault="00C27F51" w:rsidP="0042548A">
      <w:pPr>
        <w:jc w:val="both"/>
      </w:pPr>
      <w:r>
        <w:t>During the Term</w:t>
      </w:r>
      <w:r w:rsidR="00F43CB9" w:rsidRPr="00F43CB9">
        <w:t xml:space="preserve">, the Grantee will use Assets only for performance of this </w:t>
      </w:r>
      <w:r>
        <w:t xml:space="preserve">Grant </w:t>
      </w:r>
      <w:r w:rsidR="00F43CB9" w:rsidRPr="00F43CB9">
        <w:t xml:space="preserve">Agreement. In the event of any </w:t>
      </w:r>
      <w:r w:rsidR="00B578F4">
        <w:t>P</w:t>
      </w:r>
      <w:r w:rsidR="00F43CB9" w:rsidRPr="00F43CB9">
        <w:t xml:space="preserve">roject Asset (including any other </w:t>
      </w:r>
      <w:r w:rsidR="00B578F4">
        <w:t>P</w:t>
      </w:r>
      <w:r w:rsidR="00F43CB9" w:rsidRPr="00F43CB9">
        <w:t>roject goods and services that are not specified as Asset</w:t>
      </w:r>
      <w:r w:rsidR="00B578F4">
        <w:t>s</w:t>
      </w:r>
      <w:r w:rsidR="00F43CB9" w:rsidRPr="00F43CB9">
        <w:t xml:space="preserve"> in this </w:t>
      </w:r>
      <w:r>
        <w:t xml:space="preserve">Grant </w:t>
      </w:r>
      <w:r w:rsidR="00F43CB9" w:rsidRPr="00F43CB9">
        <w:t xml:space="preserve">Agreement) being used for other purposes, the Grantee must notify the </w:t>
      </w:r>
      <w:r w:rsidR="002B0D84">
        <w:t>Grantor</w:t>
      </w:r>
      <w:r w:rsidR="00F43CB9" w:rsidRPr="00F43CB9">
        <w:t xml:space="preserve"> in writing and the Funder may seek to recover from the Grantee the value of the Asset, goods and services concerned.</w:t>
      </w:r>
    </w:p>
    <w:p w14:paraId="5ACFBBF4" w14:textId="77777777" w:rsidR="00F43CB9" w:rsidRPr="00F43CB9" w:rsidRDefault="00F43CB9" w:rsidP="0042548A">
      <w:pPr>
        <w:jc w:val="both"/>
      </w:pPr>
      <w:r w:rsidRPr="00F43CB9">
        <w:t>The Grantee must:</w:t>
      </w:r>
    </w:p>
    <w:p w14:paraId="6E6A61DE" w14:textId="2DE2E2E3" w:rsidR="00F43CB9" w:rsidRPr="00F43CB9" w:rsidRDefault="00F43CB9" w:rsidP="0042548A">
      <w:pPr>
        <w:numPr>
          <w:ilvl w:val="0"/>
          <w:numId w:val="20"/>
        </w:numPr>
        <w:spacing w:before="0" w:after="0"/>
        <w:jc w:val="both"/>
      </w:pPr>
      <w:r w:rsidRPr="00F43CB9">
        <w:t xml:space="preserve">Not encumber or dispose of any Asset, or deal with or use any Asset other than in accordance with this clause, without the prior written approval of the </w:t>
      </w:r>
      <w:r w:rsidR="002B0D84">
        <w:t>Grantor</w:t>
      </w:r>
      <w:r w:rsidRPr="00F43CB9">
        <w:t>;</w:t>
      </w:r>
    </w:p>
    <w:p w14:paraId="023986E0" w14:textId="77777777" w:rsidR="00F43CB9" w:rsidRPr="00F43CB9" w:rsidRDefault="00F43CB9" w:rsidP="0042548A">
      <w:pPr>
        <w:numPr>
          <w:ilvl w:val="0"/>
          <w:numId w:val="20"/>
        </w:numPr>
        <w:spacing w:before="0" w:after="0"/>
        <w:jc w:val="both"/>
      </w:pPr>
      <w:r w:rsidRPr="00F43CB9">
        <w:t>Hold all Assets securely and safeguard them against theft, loss, damage or unauthorised use;</w:t>
      </w:r>
    </w:p>
    <w:p w14:paraId="73F7F159" w14:textId="77777777" w:rsidR="00F43CB9" w:rsidRPr="00F43CB9" w:rsidRDefault="00F43CB9" w:rsidP="0042548A">
      <w:pPr>
        <w:numPr>
          <w:ilvl w:val="0"/>
          <w:numId w:val="20"/>
        </w:numPr>
        <w:spacing w:before="0" w:after="0"/>
        <w:jc w:val="both"/>
      </w:pPr>
      <w:r w:rsidRPr="00F43CB9">
        <w:t>Maintain all Assets in good working order;</w:t>
      </w:r>
    </w:p>
    <w:p w14:paraId="09F2E976" w14:textId="77777777" w:rsidR="00F43CB9" w:rsidRPr="00F43CB9" w:rsidRDefault="00F43CB9" w:rsidP="0042548A">
      <w:pPr>
        <w:numPr>
          <w:ilvl w:val="0"/>
          <w:numId w:val="20"/>
        </w:numPr>
        <w:spacing w:before="0" w:after="0"/>
        <w:jc w:val="both"/>
      </w:pPr>
      <w:r w:rsidRPr="00F43CB9">
        <w:t>Maintain all appropriate insurances in respect of any Assets;</w:t>
      </w:r>
    </w:p>
    <w:p w14:paraId="46F2FD4D" w14:textId="77777777" w:rsidR="00F43CB9" w:rsidRPr="00F43CB9" w:rsidRDefault="00F43CB9" w:rsidP="0042548A">
      <w:pPr>
        <w:numPr>
          <w:ilvl w:val="0"/>
          <w:numId w:val="20"/>
        </w:numPr>
        <w:spacing w:before="0" w:after="0"/>
        <w:jc w:val="both"/>
      </w:pPr>
      <w:r w:rsidRPr="00F43CB9">
        <w:t>Be fully responsible for, and bear all risks arising in relation to, the use or disposal of any Asset;</w:t>
      </w:r>
    </w:p>
    <w:p w14:paraId="72EC5DF8" w14:textId="55939EC5" w:rsidR="00F43CB9" w:rsidRPr="00F43CB9" w:rsidRDefault="00F43CB9" w:rsidP="0042548A">
      <w:pPr>
        <w:numPr>
          <w:ilvl w:val="0"/>
          <w:numId w:val="20"/>
        </w:numPr>
        <w:spacing w:before="0" w:after="0"/>
        <w:jc w:val="both"/>
      </w:pPr>
      <w:r w:rsidRPr="00F43CB9">
        <w:t>Establish and maintain an inventory of all Assets, recording the date of purchase or lease, the purchase or lease price, Asset description including serial number, Asset location, the proportion of the Funds used to cr</w:t>
      </w:r>
      <w:r w:rsidR="00733C9D">
        <w:t>eate or acquire the Asset, the d</w:t>
      </w:r>
      <w:r w:rsidRPr="00F43CB9">
        <w:t>epreciated value of the Asset and (where relevant) details of Asset disposal including the sale price; and</w:t>
      </w:r>
    </w:p>
    <w:p w14:paraId="70DDDB9E" w14:textId="164A176D" w:rsidR="00F43CB9" w:rsidRPr="00F43CB9" w:rsidRDefault="00F43CB9" w:rsidP="0042548A">
      <w:pPr>
        <w:numPr>
          <w:ilvl w:val="0"/>
          <w:numId w:val="20"/>
        </w:numPr>
        <w:spacing w:before="0" w:after="0"/>
        <w:jc w:val="both"/>
      </w:pPr>
      <w:r w:rsidRPr="00F43CB9">
        <w:t xml:space="preserve">As and when requested, provide copies of the register of Assets to the </w:t>
      </w:r>
      <w:r w:rsidR="002B0D84">
        <w:t>Grantor</w:t>
      </w:r>
      <w:r w:rsidRPr="00F43CB9">
        <w:t>.</w:t>
      </w:r>
    </w:p>
    <w:p w14:paraId="0A3F253A" w14:textId="7B7D13B9" w:rsidR="00F43CB9" w:rsidRPr="00F43CB9" w:rsidRDefault="00C27F51" w:rsidP="0042548A">
      <w:pPr>
        <w:jc w:val="both"/>
      </w:pPr>
      <w:r>
        <w:t>If, on the expiration or</w:t>
      </w:r>
      <w:r w:rsidR="00F43CB9" w:rsidRPr="00F43CB9">
        <w:t xml:space="preserve"> termination of this </w:t>
      </w:r>
      <w:r>
        <w:t xml:space="preserve">Grant </w:t>
      </w:r>
      <w:r w:rsidR="00F43CB9" w:rsidRPr="00F43CB9">
        <w:t>Agreement, an Asset has not been fully depreciated the Grantee must, at the option of the Grantor:</w:t>
      </w:r>
    </w:p>
    <w:p w14:paraId="3383DA0B" w14:textId="3188BB08" w:rsidR="00F43CB9" w:rsidRPr="00F43CB9" w:rsidRDefault="00F43CB9" w:rsidP="0042548A">
      <w:pPr>
        <w:pStyle w:val="ListParagraph"/>
        <w:numPr>
          <w:ilvl w:val="0"/>
          <w:numId w:val="21"/>
        </w:numPr>
        <w:ind w:left="709" w:hanging="283"/>
        <w:jc w:val="both"/>
      </w:pPr>
      <w:r w:rsidRPr="00F43CB9">
        <w:t>Pay to the Grantor within 20 Bus</w:t>
      </w:r>
      <w:r w:rsidR="00C27F51">
        <w:t>iness Days after expiry or</w:t>
      </w:r>
      <w:r w:rsidRPr="00F43CB9">
        <w:t xml:space="preserve"> termination of this Grant Agreement, an amount equal to the proportion of th</w:t>
      </w:r>
      <w:r w:rsidR="00C27F51">
        <w:t>e value of the Asset following d</w:t>
      </w:r>
      <w:r w:rsidRPr="00F43CB9">
        <w:t>epreciation that is equivalent to the proportion of the purchase price of the Asset that was funded from the Grant;</w:t>
      </w:r>
    </w:p>
    <w:p w14:paraId="6450A5C5" w14:textId="77777777" w:rsidR="00F43CB9" w:rsidRPr="00F43CB9" w:rsidRDefault="00F43CB9" w:rsidP="0042548A">
      <w:pPr>
        <w:pStyle w:val="ListParagraph"/>
        <w:numPr>
          <w:ilvl w:val="0"/>
          <w:numId w:val="21"/>
        </w:numPr>
        <w:ind w:left="709" w:hanging="283"/>
        <w:jc w:val="both"/>
      </w:pPr>
      <w:r w:rsidRPr="00F43CB9">
        <w:t xml:space="preserve">Sell the Asset for the best price reasonably obtainable and pay to the Grantor within 20 Business Days of the date of sale the proceeds of sale, less an amount equal to the sum of the Grantee's proportionate contribution to the purchase price of the Asset and the Grantee's reasonable costs of disposal of the Asset; </w:t>
      </w:r>
    </w:p>
    <w:p w14:paraId="04F4653D" w14:textId="77777777" w:rsidR="00F43CB9" w:rsidRPr="00F43CB9" w:rsidRDefault="00F43CB9" w:rsidP="0042548A">
      <w:pPr>
        <w:pStyle w:val="ListParagraph"/>
        <w:numPr>
          <w:ilvl w:val="0"/>
          <w:numId w:val="21"/>
        </w:numPr>
        <w:ind w:left="709" w:hanging="283"/>
        <w:jc w:val="both"/>
      </w:pPr>
      <w:r w:rsidRPr="00F43CB9">
        <w:t>Use the Asset on such terms and conditions as may be approved in writing by the Grantor; or</w:t>
      </w:r>
    </w:p>
    <w:p w14:paraId="2EDC9380" w14:textId="77777777" w:rsidR="00F43CB9" w:rsidRPr="00F43CB9" w:rsidRDefault="00F43CB9" w:rsidP="0042548A">
      <w:pPr>
        <w:pStyle w:val="ListParagraph"/>
        <w:numPr>
          <w:ilvl w:val="0"/>
          <w:numId w:val="21"/>
        </w:numPr>
        <w:ind w:left="709" w:hanging="283"/>
        <w:jc w:val="both"/>
      </w:pPr>
      <w:r w:rsidRPr="00F43CB9">
        <w:t>The Grantee must transfer all Assets to the Grantor.</w:t>
      </w:r>
    </w:p>
    <w:p w14:paraId="5F137422" w14:textId="77777777" w:rsidR="00F43CB9" w:rsidRPr="00F43CB9" w:rsidRDefault="00F43CB9" w:rsidP="0042548A">
      <w:pPr>
        <w:jc w:val="both"/>
        <w:rPr>
          <w:u w:val="single"/>
        </w:rPr>
      </w:pPr>
      <w:r w:rsidRPr="00F43CB9">
        <w:rPr>
          <w:u w:val="single"/>
        </w:rPr>
        <w:t>Procurement</w:t>
      </w:r>
    </w:p>
    <w:p w14:paraId="085B2601" w14:textId="23372D13" w:rsidR="00F43CB9" w:rsidRPr="00F43CB9" w:rsidRDefault="00F43CB9" w:rsidP="0042548A">
      <w:pPr>
        <w:jc w:val="both"/>
      </w:pPr>
      <w:r w:rsidRPr="00F43CB9">
        <w:lastRenderedPageBreak/>
        <w:t xml:space="preserve">The Grantee must obtain value for money when using Grant funding to purchase goods and services. The Grantee </w:t>
      </w:r>
      <w:r w:rsidR="00B578F4">
        <w:t>must</w:t>
      </w:r>
      <w:r w:rsidRPr="00F43CB9">
        <w:t xml:space="preserve"> also ensure that any procurement using Grant funds adheres to international best practice and that it is</w:t>
      </w:r>
      <w:r w:rsidR="00B578F4">
        <w:t xml:space="preserve"> a</w:t>
      </w:r>
      <w:r w:rsidRPr="00F43CB9">
        <w:t xml:space="preserve"> transparent, fair and open process. Where the Grantee does not have the skills or capacity to carry out High Value Procurements,</w:t>
      </w:r>
      <w:r w:rsidR="00812BC0">
        <w:t xml:space="preserve"> or if the Grantor directs so,</w:t>
      </w:r>
      <w:r w:rsidRPr="00F43CB9">
        <w:t xml:space="preserve"> a Grantor-approved procurement agent </w:t>
      </w:r>
      <w:r w:rsidR="00B578F4">
        <w:t>must</w:t>
      </w:r>
      <w:r w:rsidRPr="00F43CB9">
        <w:t xml:space="preserve"> be used. The </w:t>
      </w:r>
      <w:r w:rsidR="00C6062C">
        <w:t xml:space="preserve">Grantor </w:t>
      </w:r>
      <w:r w:rsidRPr="00F43CB9">
        <w:t xml:space="preserve">will advise on the process to follow. </w:t>
      </w:r>
    </w:p>
    <w:p w14:paraId="2BCDAC30" w14:textId="634FF570" w:rsidR="00F43CB9" w:rsidRPr="00F43CB9" w:rsidRDefault="00F43CB9" w:rsidP="0042548A">
      <w:pPr>
        <w:jc w:val="both"/>
      </w:pPr>
      <w:r w:rsidRPr="00F43CB9">
        <w:t xml:space="preserve">If the </w:t>
      </w:r>
      <w:r w:rsidR="00C6062C">
        <w:t xml:space="preserve">Grantor </w:t>
      </w:r>
      <w:r w:rsidRPr="00F43CB9">
        <w:t>requests information from the Grantee about the use of Grant funding provided under this Grant Agreement for procurement, the Grantee must provide sufficient information to show that its procurement processes are transparent, fair, allow for competition and are cost effective.</w:t>
      </w:r>
    </w:p>
    <w:p w14:paraId="0C536D48" w14:textId="77777777" w:rsidR="00F43CB9" w:rsidRPr="00F43CB9" w:rsidRDefault="00F43CB9" w:rsidP="0042548A">
      <w:pPr>
        <w:jc w:val="both"/>
        <w:rPr>
          <w:b/>
        </w:rPr>
      </w:pPr>
      <w:r w:rsidRPr="00F43CB9">
        <w:rPr>
          <w:b/>
        </w:rPr>
        <w:br w:type="page"/>
      </w:r>
    </w:p>
    <w:p w14:paraId="77940D56" w14:textId="7EA3A003" w:rsidR="00F43CB9" w:rsidRPr="00F43CB9" w:rsidRDefault="00AF0DD4" w:rsidP="0042548A">
      <w:pPr>
        <w:pStyle w:val="Head3"/>
        <w:numPr>
          <w:ilvl w:val="0"/>
          <w:numId w:val="0"/>
        </w:numPr>
        <w:ind w:left="851" w:hanging="851"/>
        <w:jc w:val="both"/>
      </w:pPr>
      <w:r>
        <w:lastRenderedPageBreak/>
        <w:t>Schedule</w:t>
      </w:r>
      <w:r w:rsidR="00197338">
        <w:t xml:space="preserve"> H:</w:t>
      </w:r>
      <w:r w:rsidR="00F43CB9" w:rsidRPr="00F43CB9">
        <w:t xml:space="preserve"> Compliance and Anti-corruption</w:t>
      </w:r>
    </w:p>
    <w:p w14:paraId="74B69740" w14:textId="77777777" w:rsidR="00812BC0" w:rsidRDefault="00812BC0" w:rsidP="0023406D">
      <w:pPr>
        <w:widowControl w:val="0"/>
        <w:spacing w:before="0" w:after="0" w:line="240" w:lineRule="auto"/>
        <w:jc w:val="both"/>
        <w:rPr>
          <w:rFonts w:asciiTheme="minorHAnsi" w:eastAsia="Times New Roman" w:hAnsiTheme="minorHAnsi" w:cstheme="minorHAnsi"/>
          <w:color w:val="000000"/>
          <w:szCs w:val="20"/>
          <w:lang w:val="en-AU"/>
        </w:rPr>
      </w:pPr>
      <w:r w:rsidRPr="00132AD6">
        <w:rPr>
          <w:rFonts w:asciiTheme="minorHAnsi" w:eastAsia="Times New Roman" w:hAnsiTheme="minorHAnsi" w:cstheme="minorHAnsi"/>
          <w:color w:val="000000"/>
          <w:szCs w:val="20"/>
          <w:lang w:val="en-AU"/>
        </w:rPr>
        <w:t xml:space="preserve">The </w:t>
      </w:r>
      <w:r>
        <w:rPr>
          <w:rFonts w:asciiTheme="minorHAnsi" w:eastAsia="Times New Roman" w:hAnsiTheme="minorHAnsi" w:cstheme="minorHAnsi"/>
          <w:color w:val="000000"/>
          <w:szCs w:val="20"/>
          <w:lang w:val="en-AU"/>
        </w:rPr>
        <w:t>Grantee</w:t>
      </w:r>
      <w:r w:rsidRPr="00132AD6">
        <w:rPr>
          <w:rFonts w:asciiTheme="minorHAnsi" w:eastAsia="Times New Roman" w:hAnsiTheme="minorHAnsi" w:cstheme="minorHAnsi"/>
          <w:color w:val="000000"/>
          <w:szCs w:val="20"/>
          <w:lang w:val="en-AU"/>
        </w:rPr>
        <w:t xml:space="preserve"> hereby represents</w:t>
      </w:r>
      <w:r>
        <w:rPr>
          <w:rFonts w:asciiTheme="minorHAnsi" w:eastAsia="Times New Roman" w:hAnsiTheme="minorHAnsi" w:cstheme="minorHAnsi"/>
          <w:color w:val="000000"/>
          <w:szCs w:val="20"/>
          <w:lang w:val="en-AU"/>
        </w:rPr>
        <w:t xml:space="preserve"> and warrants </w:t>
      </w:r>
      <w:r w:rsidRPr="00132AD6">
        <w:rPr>
          <w:rFonts w:asciiTheme="minorHAnsi" w:eastAsia="Times New Roman" w:hAnsiTheme="minorHAnsi" w:cstheme="minorHAnsi"/>
          <w:color w:val="000000"/>
          <w:szCs w:val="20"/>
          <w:lang w:val="en-AU"/>
        </w:rPr>
        <w:t>that:</w:t>
      </w:r>
    </w:p>
    <w:p w14:paraId="1BD56950" w14:textId="63D02CE5" w:rsidR="00812BC0" w:rsidRDefault="00812BC0"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sidRPr="00132AD6">
        <w:rPr>
          <w:rFonts w:asciiTheme="minorHAnsi" w:eastAsia="Times New Roman" w:hAnsiTheme="minorHAnsi" w:cstheme="minorHAnsi"/>
          <w:color w:val="000000"/>
          <w:szCs w:val="20"/>
          <w:lang w:val="en-AU"/>
        </w:rPr>
        <w:t xml:space="preserve">the </w:t>
      </w:r>
      <w:r>
        <w:rPr>
          <w:rFonts w:asciiTheme="minorHAnsi" w:eastAsia="Times New Roman" w:hAnsiTheme="minorHAnsi" w:cstheme="minorHAnsi"/>
          <w:color w:val="000000"/>
          <w:szCs w:val="20"/>
          <w:lang w:val="en-AU"/>
        </w:rPr>
        <w:t>Grantee</w:t>
      </w:r>
      <w:r w:rsidRPr="00132AD6">
        <w:rPr>
          <w:rFonts w:asciiTheme="minorHAnsi" w:eastAsia="Times New Roman" w:hAnsiTheme="minorHAnsi" w:cstheme="minorHAnsi"/>
          <w:color w:val="000000"/>
          <w:szCs w:val="20"/>
          <w:lang w:val="en-AU"/>
        </w:rPr>
        <w:t xml:space="preserve"> has adopted a policy to prevent corruption (“anticorruption policy”) in the conduct of business and enforces this policy. The </w:t>
      </w:r>
      <w:r>
        <w:rPr>
          <w:rFonts w:asciiTheme="minorHAnsi" w:eastAsia="Times New Roman" w:hAnsiTheme="minorHAnsi" w:cstheme="minorHAnsi"/>
          <w:color w:val="000000"/>
          <w:szCs w:val="20"/>
          <w:lang w:val="en-AU"/>
        </w:rPr>
        <w:t>Grantee</w:t>
      </w:r>
      <w:r w:rsidRPr="00132AD6">
        <w:rPr>
          <w:rFonts w:asciiTheme="minorHAnsi" w:eastAsia="Times New Roman" w:hAnsiTheme="minorHAnsi" w:cstheme="minorHAnsi"/>
          <w:color w:val="000000"/>
          <w:szCs w:val="20"/>
          <w:lang w:val="en-AU"/>
        </w:rPr>
        <w:t xml:space="preserve"> further represents, warrants, and certifies that the </w:t>
      </w:r>
      <w:r>
        <w:rPr>
          <w:rFonts w:asciiTheme="minorHAnsi" w:eastAsia="Times New Roman" w:hAnsiTheme="minorHAnsi" w:cstheme="minorHAnsi"/>
          <w:color w:val="000000"/>
          <w:szCs w:val="20"/>
          <w:lang w:val="en-AU"/>
        </w:rPr>
        <w:t>Grantee</w:t>
      </w:r>
      <w:r w:rsidRPr="00132AD6">
        <w:rPr>
          <w:rFonts w:asciiTheme="minorHAnsi" w:eastAsia="Times New Roman" w:hAnsiTheme="minorHAnsi" w:cstheme="minorHAnsi"/>
          <w:color w:val="000000"/>
          <w:szCs w:val="20"/>
          <w:lang w:val="en-AU"/>
        </w:rPr>
        <w:t xml:space="preserve"> has informed its Personnel, </w:t>
      </w:r>
      <w:r>
        <w:rPr>
          <w:rFonts w:asciiTheme="minorHAnsi" w:eastAsia="Times New Roman" w:hAnsiTheme="minorHAnsi" w:cstheme="minorHAnsi"/>
          <w:color w:val="000000"/>
          <w:szCs w:val="20"/>
          <w:lang w:val="en-AU"/>
        </w:rPr>
        <w:t>Downstream Associates</w:t>
      </w:r>
      <w:r w:rsidRPr="00132AD6">
        <w:rPr>
          <w:rFonts w:asciiTheme="minorHAnsi" w:eastAsia="Times New Roman" w:hAnsiTheme="minorHAnsi" w:cstheme="minorHAnsi"/>
          <w:color w:val="000000"/>
          <w:szCs w:val="20"/>
          <w:lang w:val="en-AU"/>
        </w:rPr>
        <w:t xml:space="preserve">, and other individuals or entities with whom the </w:t>
      </w:r>
      <w:r>
        <w:rPr>
          <w:rFonts w:asciiTheme="minorHAnsi" w:eastAsia="Times New Roman" w:hAnsiTheme="minorHAnsi" w:cstheme="minorHAnsi"/>
          <w:color w:val="000000"/>
          <w:szCs w:val="20"/>
          <w:lang w:val="en-AU"/>
        </w:rPr>
        <w:t>Grantee</w:t>
      </w:r>
      <w:r w:rsidRPr="00132AD6">
        <w:rPr>
          <w:rFonts w:asciiTheme="minorHAnsi" w:eastAsia="Times New Roman" w:hAnsiTheme="minorHAnsi" w:cstheme="minorHAnsi"/>
          <w:color w:val="000000"/>
          <w:szCs w:val="20"/>
          <w:lang w:val="en-AU"/>
        </w:rPr>
        <w:t xml:space="preserve"> does business, of its anticorruption policy. The </w:t>
      </w:r>
      <w:r>
        <w:rPr>
          <w:rFonts w:asciiTheme="minorHAnsi" w:eastAsia="Times New Roman" w:hAnsiTheme="minorHAnsi" w:cstheme="minorHAnsi"/>
          <w:color w:val="000000"/>
          <w:szCs w:val="20"/>
          <w:lang w:val="en-AU"/>
        </w:rPr>
        <w:t>Grantor</w:t>
      </w:r>
      <w:r w:rsidRPr="00132AD6">
        <w:rPr>
          <w:rFonts w:asciiTheme="minorHAnsi" w:eastAsia="Times New Roman" w:hAnsiTheme="minorHAnsi" w:cstheme="minorHAnsi"/>
          <w:color w:val="000000"/>
          <w:szCs w:val="20"/>
          <w:lang w:val="en-AU"/>
        </w:rPr>
        <w:t xml:space="preserve"> may request evidence of the anticorruption policy at any time during the Term of this </w:t>
      </w:r>
      <w:r>
        <w:rPr>
          <w:rFonts w:asciiTheme="minorHAnsi" w:eastAsia="Times New Roman" w:hAnsiTheme="minorHAnsi" w:cstheme="minorHAnsi"/>
          <w:color w:val="000000"/>
          <w:szCs w:val="20"/>
          <w:lang w:val="en-AU"/>
        </w:rPr>
        <w:t>Grant Agreement</w:t>
      </w:r>
      <w:r w:rsidRPr="00132AD6">
        <w:rPr>
          <w:rFonts w:asciiTheme="minorHAnsi" w:eastAsia="Times New Roman" w:hAnsiTheme="minorHAnsi" w:cstheme="minorHAnsi"/>
          <w:color w:val="000000"/>
          <w:szCs w:val="20"/>
          <w:lang w:val="en-AU"/>
        </w:rPr>
        <w:t xml:space="preserve"> and the </w:t>
      </w:r>
      <w:r>
        <w:rPr>
          <w:rFonts w:asciiTheme="minorHAnsi" w:eastAsia="Times New Roman" w:hAnsiTheme="minorHAnsi" w:cstheme="minorHAnsi"/>
          <w:color w:val="000000"/>
          <w:szCs w:val="20"/>
          <w:lang w:val="en-AU"/>
        </w:rPr>
        <w:t>Grantee</w:t>
      </w:r>
      <w:r w:rsidRPr="00132AD6">
        <w:rPr>
          <w:rFonts w:asciiTheme="minorHAnsi" w:eastAsia="Times New Roman" w:hAnsiTheme="minorHAnsi" w:cstheme="minorHAnsi"/>
          <w:color w:val="000000"/>
          <w:szCs w:val="20"/>
          <w:lang w:val="en-AU"/>
        </w:rPr>
        <w:t xml:space="preserve"> will provide such evidence within 7 days of the request.</w:t>
      </w:r>
      <w:r>
        <w:rPr>
          <w:rFonts w:asciiTheme="minorHAnsi" w:eastAsia="Times New Roman" w:hAnsiTheme="minorHAnsi" w:cstheme="minorHAnsi"/>
          <w:color w:val="000000"/>
          <w:szCs w:val="20"/>
          <w:lang w:val="en-AU"/>
        </w:rPr>
        <w:t xml:space="preserve"> </w:t>
      </w:r>
    </w:p>
    <w:p w14:paraId="6535EDAA" w14:textId="77777777" w:rsidR="00812BC0" w:rsidRPr="00132AD6" w:rsidRDefault="00812BC0" w:rsidP="00DD0B18">
      <w:pPr>
        <w:widowControl w:val="0"/>
        <w:spacing w:before="0" w:after="0" w:line="240" w:lineRule="auto"/>
        <w:ind w:left="426" w:hanging="426"/>
        <w:jc w:val="both"/>
        <w:rPr>
          <w:rFonts w:asciiTheme="minorHAnsi" w:eastAsia="Times New Roman" w:hAnsiTheme="minorHAnsi" w:cstheme="minorHAnsi"/>
          <w:color w:val="000000"/>
          <w:szCs w:val="20"/>
          <w:lang w:val="en-AU"/>
        </w:rPr>
      </w:pPr>
    </w:p>
    <w:p w14:paraId="60EB7729" w14:textId="77777777" w:rsidR="00812BC0" w:rsidRPr="00132AD6" w:rsidRDefault="00812BC0"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sidRPr="00132AD6">
        <w:rPr>
          <w:rFonts w:asciiTheme="minorHAnsi" w:eastAsia="Times New Roman" w:hAnsiTheme="minorHAnsi" w:cstheme="minorHAnsi"/>
          <w:color w:val="000000"/>
          <w:szCs w:val="20"/>
          <w:lang w:val="en-AU"/>
        </w:rPr>
        <w:t xml:space="preserve">In carrying out its responsibilities under this </w:t>
      </w:r>
      <w:r>
        <w:rPr>
          <w:rFonts w:asciiTheme="minorHAnsi" w:eastAsia="Times New Roman" w:hAnsiTheme="minorHAnsi" w:cstheme="minorHAnsi"/>
          <w:color w:val="000000"/>
          <w:szCs w:val="20"/>
          <w:lang w:val="en-AU"/>
        </w:rPr>
        <w:t>Grant Agreement</w:t>
      </w:r>
      <w:r w:rsidRPr="00132AD6">
        <w:rPr>
          <w:rFonts w:asciiTheme="minorHAnsi" w:eastAsia="Times New Roman" w:hAnsiTheme="minorHAnsi" w:cstheme="minorHAnsi"/>
          <w:color w:val="000000"/>
          <w:szCs w:val="20"/>
          <w:lang w:val="en-AU"/>
        </w:rPr>
        <w:t xml:space="preserve">, the </w:t>
      </w:r>
      <w:r>
        <w:rPr>
          <w:rFonts w:asciiTheme="minorHAnsi" w:eastAsia="Times New Roman" w:hAnsiTheme="minorHAnsi" w:cstheme="minorHAnsi"/>
          <w:color w:val="000000"/>
          <w:szCs w:val="20"/>
          <w:lang w:val="en-AU"/>
        </w:rPr>
        <w:t>Grantee</w:t>
      </w:r>
      <w:r w:rsidRPr="00132AD6">
        <w:rPr>
          <w:rFonts w:asciiTheme="minorHAnsi" w:eastAsia="Times New Roman" w:hAnsiTheme="minorHAnsi" w:cstheme="minorHAnsi"/>
          <w:color w:val="000000"/>
          <w:szCs w:val="20"/>
          <w:lang w:val="en-AU"/>
        </w:rPr>
        <w:t xml:space="preserve"> and its </w:t>
      </w:r>
      <w:r>
        <w:rPr>
          <w:rFonts w:asciiTheme="minorHAnsi" w:eastAsia="Times New Roman" w:hAnsiTheme="minorHAnsi" w:cstheme="minorHAnsi"/>
          <w:color w:val="000000"/>
          <w:szCs w:val="20"/>
          <w:lang w:val="en-AU"/>
        </w:rPr>
        <w:t>Personnel</w:t>
      </w:r>
      <w:r w:rsidRPr="00132AD6">
        <w:rPr>
          <w:rFonts w:asciiTheme="minorHAnsi" w:eastAsia="Times New Roman" w:hAnsiTheme="minorHAnsi" w:cstheme="minorHAnsi"/>
          <w:color w:val="000000"/>
          <w:szCs w:val="20"/>
          <w:lang w:val="en-AU"/>
        </w:rPr>
        <w:t>, have not and shall not pay, offer or promise to pay, or authorise the payment, directly or indirectly through any other person or entity, of any monies or anything of value to:</w:t>
      </w:r>
    </w:p>
    <w:p w14:paraId="44474905" w14:textId="77777777" w:rsidR="00812BC0" w:rsidRPr="00132AD6" w:rsidRDefault="00812BC0" w:rsidP="00DD0B18">
      <w:pPr>
        <w:widowControl w:val="0"/>
        <w:numPr>
          <w:ilvl w:val="0"/>
          <w:numId w:val="30"/>
        </w:numPr>
        <w:spacing w:before="0" w:after="0" w:line="240" w:lineRule="auto"/>
        <w:ind w:left="851" w:hanging="284"/>
        <w:jc w:val="both"/>
        <w:rPr>
          <w:rFonts w:asciiTheme="minorHAnsi" w:eastAsia="Times New Roman" w:hAnsiTheme="minorHAnsi" w:cstheme="minorHAnsi"/>
          <w:color w:val="000000"/>
          <w:szCs w:val="20"/>
          <w:lang w:val="en-AU"/>
        </w:rPr>
      </w:pPr>
      <w:r w:rsidRPr="00132AD6">
        <w:rPr>
          <w:rFonts w:asciiTheme="minorHAnsi" w:eastAsia="Times New Roman" w:hAnsiTheme="minorHAnsi" w:cstheme="minorHAnsi"/>
          <w:color w:val="000000"/>
          <w:szCs w:val="20"/>
          <w:lang w:val="en-AU"/>
        </w:rPr>
        <w:t>Any person or firm employed by, or acting for or on behalf of, any customer or potential customer, whether private or governmental, for the purposes of inducing or rewarding favourable action by the customer or potential customer in any commercial transaction;</w:t>
      </w:r>
    </w:p>
    <w:p w14:paraId="7DC91895" w14:textId="77777777" w:rsidR="00812BC0" w:rsidRPr="00132AD6" w:rsidRDefault="00812BC0" w:rsidP="00DD0B18">
      <w:pPr>
        <w:widowControl w:val="0"/>
        <w:numPr>
          <w:ilvl w:val="0"/>
          <w:numId w:val="30"/>
        </w:numPr>
        <w:spacing w:before="0" w:after="0" w:line="240" w:lineRule="auto"/>
        <w:ind w:left="851" w:hanging="284"/>
        <w:jc w:val="both"/>
        <w:rPr>
          <w:rFonts w:asciiTheme="minorHAnsi" w:eastAsia="Times New Roman" w:hAnsiTheme="minorHAnsi" w:cstheme="minorHAnsi"/>
          <w:color w:val="000000"/>
          <w:szCs w:val="20"/>
          <w:lang w:val="en-AU"/>
        </w:rPr>
      </w:pPr>
      <w:r w:rsidRPr="00132AD6">
        <w:rPr>
          <w:rFonts w:asciiTheme="minorHAnsi" w:eastAsia="Times New Roman" w:hAnsiTheme="minorHAnsi" w:cstheme="minorHAnsi"/>
          <w:color w:val="000000"/>
          <w:szCs w:val="20"/>
          <w:lang w:val="en-AU"/>
        </w:rPr>
        <w:t>Any person or firm employed by, or acting for or on behalf of, any governmental entity (including state-owned or controlled entities or public international organisations) for the purposes of inducing or rewarding any action, or the withholding of any action, by such entity in any governmental matter; and</w:t>
      </w:r>
    </w:p>
    <w:p w14:paraId="26C10F2E" w14:textId="77777777" w:rsidR="00812BC0" w:rsidRDefault="00812BC0" w:rsidP="00DD0B18">
      <w:pPr>
        <w:widowControl w:val="0"/>
        <w:numPr>
          <w:ilvl w:val="0"/>
          <w:numId w:val="30"/>
        </w:numPr>
        <w:spacing w:before="0" w:after="0" w:line="240" w:lineRule="auto"/>
        <w:ind w:left="851" w:hanging="284"/>
        <w:jc w:val="both"/>
        <w:rPr>
          <w:rFonts w:asciiTheme="minorHAnsi" w:eastAsia="Times New Roman" w:hAnsiTheme="minorHAnsi" w:cstheme="minorHAnsi"/>
          <w:color w:val="000000"/>
          <w:szCs w:val="20"/>
          <w:lang w:val="en-AU"/>
        </w:rPr>
      </w:pPr>
      <w:r w:rsidRPr="00132AD6">
        <w:rPr>
          <w:rFonts w:asciiTheme="minorHAnsi" w:eastAsia="Times New Roman" w:hAnsiTheme="minorHAnsi" w:cstheme="minorHAnsi"/>
          <w:color w:val="000000"/>
          <w:szCs w:val="20"/>
          <w:lang w:val="en-AU"/>
        </w:rPr>
        <w:t>Any governmental official or employee (including employees of state-owned or controlled entities or public international organisations), political party or official of such party, or any candidate for political office, for the purposes of inducing or rewarding favourable action (or the withholding of action) or the exercise of influence by such official, party, or candidate in any commercial transaction or in any governmental matter.</w:t>
      </w:r>
    </w:p>
    <w:p w14:paraId="577025B6" w14:textId="77777777" w:rsidR="00812BC0" w:rsidRPr="00132AD6" w:rsidRDefault="00812BC0" w:rsidP="00DD0B18">
      <w:pPr>
        <w:widowControl w:val="0"/>
        <w:spacing w:before="0" w:after="0" w:line="240" w:lineRule="auto"/>
        <w:ind w:left="426" w:hanging="426"/>
        <w:jc w:val="both"/>
        <w:rPr>
          <w:rFonts w:asciiTheme="minorHAnsi" w:eastAsia="Times New Roman" w:hAnsiTheme="minorHAnsi" w:cstheme="minorHAnsi"/>
          <w:color w:val="000000"/>
          <w:szCs w:val="20"/>
          <w:lang w:val="en-AU"/>
        </w:rPr>
      </w:pPr>
    </w:p>
    <w:p w14:paraId="04639455" w14:textId="77777777" w:rsidR="00812BC0" w:rsidRDefault="00812BC0"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Pr>
          <w:rFonts w:asciiTheme="minorHAnsi" w:eastAsia="Times New Roman" w:hAnsiTheme="minorHAnsi" w:cstheme="minorHAnsi"/>
          <w:color w:val="000000"/>
          <w:szCs w:val="20"/>
          <w:lang w:val="en-AU"/>
        </w:rPr>
        <w:t xml:space="preserve">Neither </w:t>
      </w:r>
      <w:r w:rsidRPr="00132AD6">
        <w:rPr>
          <w:rFonts w:asciiTheme="minorHAnsi" w:eastAsia="Times New Roman" w:hAnsiTheme="minorHAnsi" w:cstheme="minorHAnsi"/>
          <w:color w:val="000000"/>
          <w:szCs w:val="20"/>
          <w:lang w:val="en-AU"/>
        </w:rPr>
        <w:t>it, nor any of its Personnel is engaged either directly or indirectly in terrorism, or in the finance or support to terrorists.</w:t>
      </w:r>
    </w:p>
    <w:p w14:paraId="7B3E32DA" w14:textId="77777777" w:rsidR="00812BC0" w:rsidRDefault="00812BC0" w:rsidP="00DD0B18">
      <w:pPr>
        <w:widowControl w:val="0"/>
        <w:spacing w:before="0" w:after="0" w:line="240" w:lineRule="auto"/>
        <w:ind w:left="426" w:hanging="426"/>
        <w:jc w:val="both"/>
        <w:rPr>
          <w:rFonts w:asciiTheme="minorHAnsi" w:eastAsia="Times New Roman" w:hAnsiTheme="minorHAnsi" w:cstheme="minorHAnsi"/>
          <w:color w:val="000000"/>
          <w:szCs w:val="20"/>
          <w:lang w:val="en-AU"/>
        </w:rPr>
      </w:pPr>
    </w:p>
    <w:p w14:paraId="1C31DB52" w14:textId="47CACC2E" w:rsidR="00812BC0" w:rsidRPr="00132AD6" w:rsidRDefault="00812BC0"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Pr>
          <w:rFonts w:asciiTheme="minorHAnsi" w:eastAsia="Times New Roman" w:hAnsiTheme="minorHAnsi" w:cstheme="minorHAnsi"/>
          <w:color w:val="000000"/>
          <w:szCs w:val="20"/>
          <w:lang w:val="en-AU"/>
        </w:rPr>
        <w:t xml:space="preserve">It will </w:t>
      </w:r>
      <w:r w:rsidRPr="00132AD6">
        <w:rPr>
          <w:rFonts w:asciiTheme="minorHAnsi" w:eastAsia="Times New Roman" w:hAnsiTheme="minorHAnsi" w:cstheme="minorHAnsi"/>
          <w:color w:val="000000"/>
          <w:szCs w:val="20"/>
          <w:lang w:val="en-AU"/>
        </w:rPr>
        <w:t xml:space="preserve">undertake its best effort to ensure that payments provided by the </w:t>
      </w:r>
      <w:r w:rsidR="000928FB">
        <w:rPr>
          <w:rFonts w:asciiTheme="minorHAnsi" w:eastAsia="Times New Roman" w:hAnsiTheme="minorHAnsi" w:cstheme="minorHAnsi"/>
          <w:color w:val="000000"/>
          <w:szCs w:val="20"/>
          <w:lang w:val="en-AU"/>
        </w:rPr>
        <w:t>Grantor</w:t>
      </w:r>
      <w:r w:rsidRPr="00132AD6">
        <w:rPr>
          <w:rFonts w:asciiTheme="minorHAnsi" w:eastAsia="Times New Roman" w:hAnsiTheme="minorHAnsi" w:cstheme="minorHAnsi"/>
          <w:color w:val="000000"/>
          <w:szCs w:val="20"/>
          <w:lang w:val="en-AU"/>
        </w:rPr>
        <w:t xml:space="preserve"> under th</w:t>
      </w:r>
      <w:r>
        <w:rPr>
          <w:rFonts w:asciiTheme="minorHAnsi" w:eastAsia="Times New Roman" w:hAnsiTheme="minorHAnsi" w:cstheme="minorHAnsi"/>
          <w:color w:val="000000"/>
          <w:szCs w:val="20"/>
          <w:lang w:val="en-AU"/>
        </w:rPr>
        <w:t>is Grant</w:t>
      </w:r>
      <w:r w:rsidRPr="00132AD6">
        <w:rPr>
          <w:rFonts w:asciiTheme="minorHAnsi" w:eastAsia="Times New Roman" w:hAnsiTheme="minorHAnsi" w:cstheme="minorHAnsi"/>
          <w:color w:val="000000"/>
          <w:szCs w:val="20"/>
          <w:lang w:val="en-AU"/>
        </w:rPr>
        <w:t xml:space="preserve"> </w:t>
      </w:r>
      <w:r>
        <w:rPr>
          <w:rFonts w:asciiTheme="minorHAnsi" w:eastAsia="Times New Roman" w:hAnsiTheme="minorHAnsi" w:cstheme="minorHAnsi"/>
          <w:color w:val="000000"/>
          <w:szCs w:val="20"/>
          <w:lang w:val="en-AU"/>
        </w:rPr>
        <w:t>Agreement</w:t>
      </w:r>
      <w:r w:rsidRPr="00132AD6">
        <w:rPr>
          <w:rFonts w:asciiTheme="minorHAnsi" w:eastAsia="Times New Roman" w:hAnsiTheme="minorHAnsi" w:cstheme="minorHAnsi"/>
          <w:color w:val="000000"/>
          <w:szCs w:val="20"/>
          <w:lang w:val="en-AU"/>
        </w:rPr>
        <w:t xml:space="preserve"> do not provide direct or indirect support or resources to entities and individuals as may be proscribed under the relevant international and national counter-terrorism legislation and regulations, and are not diverted to support drug trafficking.</w:t>
      </w:r>
    </w:p>
    <w:p w14:paraId="3FB791A9" w14:textId="77777777" w:rsidR="00812BC0" w:rsidRPr="00132AD6" w:rsidRDefault="00812BC0" w:rsidP="00DD0B18">
      <w:pPr>
        <w:widowControl w:val="0"/>
        <w:spacing w:before="0" w:after="0" w:line="240" w:lineRule="auto"/>
        <w:ind w:left="426" w:hanging="426"/>
        <w:jc w:val="both"/>
        <w:rPr>
          <w:rFonts w:asciiTheme="minorHAnsi" w:eastAsia="Times New Roman" w:hAnsiTheme="minorHAnsi" w:cstheme="minorHAnsi"/>
          <w:color w:val="000000"/>
          <w:szCs w:val="20"/>
          <w:lang w:val="en-AU"/>
        </w:rPr>
      </w:pPr>
    </w:p>
    <w:p w14:paraId="005BD511" w14:textId="485DEC44" w:rsidR="00812BC0" w:rsidRPr="00601117" w:rsidRDefault="00812BC0"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Pr>
          <w:rFonts w:asciiTheme="minorHAnsi" w:eastAsia="Times New Roman" w:hAnsiTheme="minorHAnsi" w:cstheme="minorHAnsi"/>
          <w:color w:val="000000"/>
          <w:szCs w:val="20"/>
          <w:lang w:val="en-AU"/>
        </w:rPr>
        <w:t xml:space="preserve">It </w:t>
      </w:r>
      <w:r w:rsidRPr="00132AD6">
        <w:rPr>
          <w:rFonts w:asciiTheme="minorHAnsi" w:eastAsia="Times New Roman" w:hAnsiTheme="minorHAnsi" w:cstheme="minorHAnsi"/>
          <w:color w:val="000000"/>
          <w:szCs w:val="20"/>
          <w:lang w:val="en-AU"/>
        </w:rPr>
        <w:t xml:space="preserve">shall conduct all activities related to this </w:t>
      </w:r>
      <w:r>
        <w:rPr>
          <w:rFonts w:asciiTheme="minorHAnsi" w:eastAsia="Times New Roman" w:hAnsiTheme="minorHAnsi" w:cstheme="minorHAnsi"/>
          <w:color w:val="000000"/>
          <w:szCs w:val="20"/>
          <w:lang w:val="en-AU"/>
        </w:rPr>
        <w:t>Grant Agreement</w:t>
      </w:r>
      <w:r w:rsidRPr="00132AD6">
        <w:rPr>
          <w:rFonts w:asciiTheme="minorHAnsi" w:eastAsia="Times New Roman" w:hAnsiTheme="minorHAnsi" w:cstheme="minorHAnsi"/>
          <w:color w:val="000000"/>
          <w:szCs w:val="20"/>
          <w:lang w:val="en-AU"/>
        </w:rPr>
        <w:t xml:space="preserve"> in a fair, honest, and transparent manner.</w:t>
      </w:r>
    </w:p>
    <w:p w14:paraId="5E09AA64" w14:textId="77777777" w:rsidR="00812BC0" w:rsidRPr="00132AD6" w:rsidRDefault="00812BC0" w:rsidP="00DD0B18">
      <w:pPr>
        <w:widowControl w:val="0"/>
        <w:spacing w:before="0" w:after="0" w:line="240" w:lineRule="auto"/>
        <w:ind w:left="426" w:hanging="426"/>
        <w:jc w:val="both"/>
        <w:rPr>
          <w:rFonts w:asciiTheme="minorHAnsi" w:eastAsia="Times New Roman" w:hAnsiTheme="minorHAnsi" w:cstheme="minorHAnsi"/>
          <w:color w:val="000000"/>
          <w:szCs w:val="20"/>
          <w:lang w:val="en-AU"/>
        </w:rPr>
      </w:pPr>
    </w:p>
    <w:p w14:paraId="33DAA788" w14:textId="2838F458" w:rsidR="00812BC0" w:rsidRPr="00132AD6" w:rsidRDefault="00812BC0"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Pr>
          <w:rFonts w:asciiTheme="minorHAnsi" w:eastAsia="Times New Roman" w:hAnsiTheme="minorHAnsi" w:cstheme="minorHAnsi"/>
          <w:color w:val="000000"/>
          <w:szCs w:val="20"/>
          <w:lang w:val="en-AU"/>
        </w:rPr>
        <w:t xml:space="preserve">It </w:t>
      </w:r>
      <w:r w:rsidRPr="00132AD6">
        <w:rPr>
          <w:rFonts w:asciiTheme="minorHAnsi" w:eastAsia="Times New Roman" w:hAnsiTheme="minorHAnsi" w:cstheme="minorHAnsi"/>
          <w:color w:val="000000"/>
          <w:szCs w:val="20"/>
          <w:lang w:val="en-AU"/>
        </w:rPr>
        <w:t xml:space="preserve">shall immediately inform the </w:t>
      </w:r>
      <w:r w:rsidR="000928FB">
        <w:rPr>
          <w:rFonts w:asciiTheme="minorHAnsi" w:eastAsia="Times New Roman" w:hAnsiTheme="minorHAnsi" w:cstheme="minorHAnsi"/>
          <w:color w:val="000000"/>
          <w:szCs w:val="20"/>
          <w:lang w:val="en-AU"/>
        </w:rPr>
        <w:t xml:space="preserve">Grantor </w:t>
      </w:r>
      <w:r w:rsidRPr="00132AD6">
        <w:rPr>
          <w:rFonts w:asciiTheme="minorHAnsi" w:eastAsia="Times New Roman" w:hAnsiTheme="minorHAnsi" w:cstheme="minorHAnsi"/>
          <w:color w:val="000000"/>
          <w:szCs w:val="20"/>
          <w:lang w:val="en-AU"/>
        </w:rPr>
        <w:t xml:space="preserve">if the </w:t>
      </w:r>
      <w:r>
        <w:rPr>
          <w:rFonts w:asciiTheme="minorHAnsi" w:eastAsia="Times New Roman" w:hAnsiTheme="minorHAnsi" w:cstheme="minorHAnsi"/>
          <w:color w:val="000000"/>
          <w:szCs w:val="20"/>
          <w:lang w:val="en-AU"/>
        </w:rPr>
        <w:t>Grantee</w:t>
      </w:r>
      <w:r w:rsidRPr="00132AD6">
        <w:rPr>
          <w:rFonts w:asciiTheme="minorHAnsi" w:eastAsia="Times New Roman" w:hAnsiTheme="minorHAnsi" w:cstheme="minorHAnsi"/>
          <w:color w:val="000000"/>
          <w:szCs w:val="20"/>
          <w:lang w:val="en-AU"/>
        </w:rPr>
        <w:t xml:space="preserve"> becomes aware of any information indicating that any action in breach of this </w:t>
      </w:r>
      <w:r>
        <w:rPr>
          <w:rFonts w:asciiTheme="minorHAnsi" w:eastAsia="Times New Roman" w:hAnsiTheme="minorHAnsi" w:cstheme="minorHAnsi"/>
          <w:color w:val="000000"/>
          <w:szCs w:val="20"/>
          <w:lang w:val="en-AU"/>
        </w:rPr>
        <w:t>Schedule</w:t>
      </w:r>
      <w:r w:rsidRPr="00132AD6">
        <w:rPr>
          <w:rFonts w:asciiTheme="minorHAnsi" w:eastAsia="Times New Roman" w:hAnsiTheme="minorHAnsi" w:cstheme="minorHAnsi"/>
          <w:color w:val="000000"/>
          <w:szCs w:val="20"/>
          <w:lang w:val="en-AU"/>
        </w:rPr>
        <w:t xml:space="preserve"> has been committed or has been requested or otherwise suggested by any person, including a Public Official or private individual, in connection with this </w:t>
      </w:r>
      <w:r>
        <w:rPr>
          <w:rFonts w:asciiTheme="minorHAnsi" w:eastAsia="Times New Roman" w:hAnsiTheme="minorHAnsi" w:cstheme="minorHAnsi"/>
          <w:color w:val="000000"/>
          <w:szCs w:val="20"/>
          <w:lang w:val="en-AU"/>
        </w:rPr>
        <w:t>Grant Agreement</w:t>
      </w:r>
      <w:r w:rsidRPr="00132AD6">
        <w:rPr>
          <w:rFonts w:asciiTheme="minorHAnsi" w:eastAsia="Times New Roman" w:hAnsiTheme="minorHAnsi" w:cstheme="minorHAnsi"/>
          <w:color w:val="000000"/>
          <w:szCs w:val="20"/>
          <w:lang w:val="en-AU"/>
        </w:rPr>
        <w:t>.</w:t>
      </w:r>
    </w:p>
    <w:p w14:paraId="6659CF2A" w14:textId="77777777" w:rsidR="00812BC0" w:rsidRPr="00132AD6" w:rsidRDefault="00812BC0" w:rsidP="00DD0B18">
      <w:pPr>
        <w:widowControl w:val="0"/>
        <w:spacing w:before="0" w:after="0" w:line="240" w:lineRule="auto"/>
        <w:ind w:left="426" w:hanging="426"/>
        <w:jc w:val="both"/>
        <w:rPr>
          <w:rFonts w:asciiTheme="minorHAnsi" w:eastAsia="Times New Roman" w:hAnsiTheme="minorHAnsi" w:cstheme="minorHAnsi"/>
          <w:color w:val="000000"/>
          <w:szCs w:val="20"/>
          <w:lang w:val="en-AU"/>
        </w:rPr>
      </w:pPr>
    </w:p>
    <w:p w14:paraId="1E6D7865" w14:textId="35EA36E8" w:rsidR="00812BC0" w:rsidRDefault="00812BC0"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sidRPr="00132AD6">
        <w:rPr>
          <w:rFonts w:asciiTheme="minorHAnsi" w:eastAsia="Times New Roman" w:hAnsiTheme="minorHAnsi" w:cstheme="minorHAnsi"/>
          <w:color w:val="000000"/>
          <w:szCs w:val="20"/>
          <w:lang w:val="en-AU"/>
        </w:rPr>
        <w:t xml:space="preserve">Unless otherwise disclosed in writing to the </w:t>
      </w:r>
      <w:r w:rsidR="000928FB">
        <w:rPr>
          <w:rFonts w:asciiTheme="minorHAnsi" w:eastAsia="Times New Roman" w:hAnsiTheme="minorHAnsi" w:cstheme="minorHAnsi"/>
          <w:color w:val="000000"/>
          <w:szCs w:val="20"/>
          <w:lang w:val="en-AU"/>
        </w:rPr>
        <w:t>Grantor</w:t>
      </w:r>
      <w:r w:rsidRPr="00132AD6">
        <w:rPr>
          <w:rFonts w:asciiTheme="minorHAnsi" w:eastAsia="Times New Roman" w:hAnsiTheme="minorHAnsi" w:cstheme="minorHAnsi"/>
          <w:color w:val="000000"/>
          <w:szCs w:val="20"/>
          <w:lang w:val="en-AU"/>
        </w:rPr>
        <w:t xml:space="preserve">, neither </w:t>
      </w:r>
      <w:r w:rsidR="000928FB">
        <w:rPr>
          <w:rFonts w:asciiTheme="minorHAnsi" w:eastAsia="Times New Roman" w:hAnsiTheme="minorHAnsi" w:cstheme="minorHAnsi"/>
          <w:color w:val="000000"/>
          <w:szCs w:val="20"/>
          <w:lang w:val="en-AU"/>
        </w:rPr>
        <w:t>it</w:t>
      </w:r>
      <w:r>
        <w:rPr>
          <w:rFonts w:asciiTheme="minorHAnsi" w:eastAsia="Times New Roman" w:hAnsiTheme="minorHAnsi" w:cstheme="minorHAnsi"/>
          <w:color w:val="000000"/>
          <w:szCs w:val="20"/>
          <w:lang w:val="en-AU"/>
        </w:rPr>
        <w:t>,</w:t>
      </w:r>
      <w:r w:rsidR="000928FB">
        <w:rPr>
          <w:rFonts w:asciiTheme="minorHAnsi" w:eastAsia="Times New Roman" w:hAnsiTheme="minorHAnsi" w:cstheme="minorHAnsi"/>
          <w:color w:val="000000"/>
          <w:szCs w:val="20"/>
          <w:lang w:val="en-AU"/>
        </w:rPr>
        <w:t xml:space="preserve"> </w:t>
      </w:r>
      <w:r>
        <w:rPr>
          <w:rFonts w:asciiTheme="minorHAnsi" w:eastAsia="Times New Roman" w:hAnsiTheme="minorHAnsi" w:cstheme="minorHAnsi"/>
          <w:color w:val="000000"/>
          <w:szCs w:val="20"/>
          <w:lang w:val="en-AU"/>
        </w:rPr>
        <w:t xml:space="preserve">nor </w:t>
      </w:r>
      <w:r w:rsidRPr="00132AD6">
        <w:rPr>
          <w:rFonts w:asciiTheme="minorHAnsi" w:eastAsia="Times New Roman" w:hAnsiTheme="minorHAnsi" w:cstheme="minorHAnsi"/>
          <w:color w:val="000000"/>
          <w:szCs w:val="20"/>
          <w:lang w:val="en-AU"/>
        </w:rPr>
        <w:t xml:space="preserve">individuals employed by </w:t>
      </w:r>
      <w:r>
        <w:rPr>
          <w:rFonts w:asciiTheme="minorHAnsi" w:eastAsia="Times New Roman" w:hAnsiTheme="minorHAnsi" w:cstheme="minorHAnsi"/>
          <w:color w:val="000000"/>
          <w:szCs w:val="20"/>
          <w:lang w:val="en-AU"/>
        </w:rPr>
        <w:t>it</w:t>
      </w:r>
      <w:r w:rsidRPr="00132AD6">
        <w:rPr>
          <w:rFonts w:asciiTheme="minorHAnsi" w:eastAsia="Times New Roman" w:hAnsiTheme="minorHAnsi" w:cstheme="minorHAnsi"/>
          <w:color w:val="000000"/>
          <w:szCs w:val="20"/>
          <w:lang w:val="en-AU"/>
        </w:rPr>
        <w:t xml:space="preserve">, nor their immediate family members, are Public Officials. The </w:t>
      </w:r>
      <w:r>
        <w:rPr>
          <w:rFonts w:asciiTheme="minorHAnsi" w:eastAsia="Times New Roman" w:hAnsiTheme="minorHAnsi" w:cstheme="minorHAnsi"/>
          <w:color w:val="000000"/>
          <w:szCs w:val="20"/>
          <w:lang w:val="en-AU"/>
        </w:rPr>
        <w:t>Grantee</w:t>
      </w:r>
      <w:r w:rsidRPr="00132AD6">
        <w:rPr>
          <w:rFonts w:asciiTheme="minorHAnsi" w:eastAsia="Times New Roman" w:hAnsiTheme="minorHAnsi" w:cstheme="minorHAnsi"/>
          <w:color w:val="000000"/>
          <w:szCs w:val="20"/>
          <w:lang w:val="en-AU"/>
        </w:rPr>
        <w:t xml:space="preserve"> shall immediately notify the </w:t>
      </w:r>
      <w:r w:rsidR="000928FB">
        <w:rPr>
          <w:rFonts w:asciiTheme="minorHAnsi" w:eastAsia="Times New Roman" w:hAnsiTheme="minorHAnsi" w:cstheme="minorHAnsi"/>
          <w:color w:val="000000"/>
          <w:szCs w:val="20"/>
          <w:lang w:val="en-AU"/>
        </w:rPr>
        <w:t>Grantor</w:t>
      </w:r>
      <w:r w:rsidRPr="00132AD6">
        <w:rPr>
          <w:rFonts w:asciiTheme="minorHAnsi" w:eastAsia="Times New Roman" w:hAnsiTheme="minorHAnsi" w:cstheme="minorHAnsi"/>
          <w:color w:val="000000"/>
          <w:szCs w:val="20"/>
          <w:lang w:val="en-AU"/>
        </w:rPr>
        <w:t xml:space="preserve"> in advance if any of the above become a Public Official.</w:t>
      </w:r>
    </w:p>
    <w:p w14:paraId="68B07103" w14:textId="77777777" w:rsidR="00812BC0" w:rsidRPr="00714434" w:rsidRDefault="00812BC0" w:rsidP="00DD0B18">
      <w:pPr>
        <w:widowControl w:val="0"/>
        <w:spacing w:before="0" w:after="0" w:line="240" w:lineRule="auto"/>
        <w:ind w:left="426" w:hanging="426"/>
        <w:jc w:val="both"/>
        <w:rPr>
          <w:rFonts w:asciiTheme="minorHAnsi" w:eastAsia="Times New Roman" w:hAnsiTheme="minorHAnsi" w:cstheme="minorHAnsi"/>
          <w:color w:val="000000"/>
          <w:szCs w:val="20"/>
          <w:lang w:val="en-AU"/>
        </w:rPr>
      </w:pPr>
    </w:p>
    <w:p w14:paraId="53EC7461" w14:textId="57E2F0DE" w:rsidR="00812BC0" w:rsidRDefault="00812BC0"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Pr>
          <w:rFonts w:asciiTheme="minorHAnsi" w:eastAsia="Times New Roman" w:hAnsiTheme="minorHAnsi" w:cstheme="minorHAnsi"/>
          <w:color w:val="000000"/>
          <w:szCs w:val="20"/>
          <w:lang w:val="en-AU"/>
        </w:rPr>
        <w:t>It and</w:t>
      </w:r>
      <w:r w:rsidRPr="00601117">
        <w:rPr>
          <w:rFonts w:asciiTheme="minorHAnsi" w:eastAsia="Times New Roman" w:hAnsiTheme="minorHAnsi" w:cstheme="minorHAnsi"/>
          <w:color w:val="000000"/>
          <w:szCs w:val="20"/>
          <w:lang w:val="en-AU"/>
        </w:rPr>
        <w:t xml:space="preserve"> its Personnel </w:t>
      </w:r>
      <w:r>
        <w:rPr>
          <w:rFonts w:asciiTheme="minorHAnsi" w:eastAsia="Times New Roman" w:hAnsiTheme="minorHAnsi" w:cstheme="minorHAnsi"/>
          <w:color w:val="000000"/>
          <w:szCs w:val="20"/>
          <w:lang w:val="en-AU"/>
        </w:rPr>
        <w:t xml:space="preserve">will not </w:t>
      </w:r>
      <w:r w:rsidRPr="00601117">
        <w:rPr>
          <w:rFonts w:asciiTheme="minorHAnsi" w:eastAsia="Times New Roman" w:hAnsiTheme="minorHAnsi" w:cstheme="minorHAnsi"/>
          <w:color w:val="000000"/>
          <w:szCs w:val="20"/>
          <w:lang w:val="en-AU"/>
        </w:rPr>
        <w:t xml:space="preserve">engage in or support trafficking activities, procuring of commercial sex acts or using forced labour; </w:t>
      </w:r>
      <w:r>
        <w:rPr>
          <w:rFonts w:asciiTheme="minorHAnsi" w:eastAsia="Times New Roman" w:hAnsiTheme="minorHAnsi" w:cstheme="minorHAnsi"/>
          <w:color w:val="000000"/>
          <w:szCs w:val="20"/>
          <w:lang w:val="en-AU"/>
        </w:rPr>
        <w:t xml:space="preserve">are </w:t>
      </w:r>
      <w:r w:rsidRPr="00601117">
        <w:rPr>
          <w:rFonts w:asciiTheme="minorHAnsi" w:eastAsia="Times New Roman" w:hAnsiTheme="minorHAnsi" w:cstheme="minorHAnsi"/>
          <w:color w:val="000000"/>
          <w:szCs w:val="20"/>
          <w:lang w:val="en-AU"/>
        </w:rPr>
        <w:t>aware of regulatory prohibitions in the jurisdictions they are engaged; and agrees to develop project specific Trafficking in Persons (TIP) Compliance Plans where government regulations mandate.</w:t>
      </w:r>
    </w:p>
    <w:p w14:paraId="3139837B" w14:textId="77777777" w:rsidR="00812BC0" w:rsidRPr="00714434" w:rsidRDefault="00812BC0" w:rsidP="00DD0B18">
      <w:pPr>
        <w:widowControl w:val="0"/>
        <w:spacing w:before="0" w:after="0" w:line="240" w:lineRule="auto"/>
        <w:ind w:left="426" w:hanging="426"/>
        <w:jc w:val="both"/>
        <w:rPr>
          <w:rFonts w:asciiTheme="minorHAnsi" w:eastAsia="Times New Roman" w:hAnsiTheme="minorHAnsi" w:cstheme="minorHAnsi"/>
          <w:color w:val="000000"/>
          <w:szCs w:val="20"/>
          <w:lang w:val="en-AU"/>
        </w:rPr>
      </w:pPr>
    </w:p>
    <w:p w14:paraId="0675E226" w14:textId="151B885E" w:rsidR="00812BC0" w:rsidRPr="00601117" w:rsidRDefault="0023406D"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Pr>
          <w:rFonts w:asciiTheme="minorHAnsi" w:eastAsia="Times New Roman" w:hAnsiTheme="minorHAnsi" w:cstheme="minorHAnsi"/>
          <w:color w:val="000000"/>
          <w:szCs w:val="20"/>
          <w:lang w:val="en-AU"/>
        </w:rPr>
        <w:lastRenderedPageBreak/>
        <w:t>It is aware that t</w:t>
      </w:r>
      <w:r w:rsidR="00812BC0" w:rsidRPr="00601117">
        <w:rPr>
          <w:rFonts w:asciiTheme="minorHAnsi" w:eastAsia="Times New Roman" w:hAnsiTheme="minorHAnsi" w:cstheme="minorHAnsi"/>
          <w:color w:val="000000"/>
          <w:szCs w:val="20"/>
          <w:lang w:val="en-AU"/>
        </w:rPr>
        <w:t xml:space="preserve">he </w:t>
      </w:r>
      <w:r w:rsidR="000928FB">
        <w:rPr>
          <w:rFonts w:asciiTheme="minorHAnsi" w:eastAsia="Times New Roman" w:hAnsiTheme="minorHAnsi" w:cstheme="minorHAnsi"/>
          <w:color w:val="000000"/>
          <w:szCs w:val="20"/>
          <w:lang w:val="en-AU"/>
        </w:rPr>
        <w:t>Grantor</w:t>
      </w:r>
      <w:r w:rsidR="00812BC0" w:rsidRPr="00601117">
        <w:rPr>
          <w:rFonts w:asciiTheme="minorHAnsi" w:eastAsia="Times New Roman" w:hAnsiTheme="minorHAnsi" w:cstheme="minorHAnsi"/>
          <w:color w:val="000000"/>
          <w:szCs w:val="20"/>
          <w:lang w:val="en-AU"/>
        </w:rPr>
        <w:t xml:space="preserve"> is committed to upholding the values and purpose of the UN Convention on the Rights of the Child, which requires that Children will be protected from performing any work that is likely to be hazardous, interfere with a Child’s education, or are harmful to a Child’s physical, mental, spiritual, moral or social health. Regardless of the jurisdiction in which the </w:t>
      </w:r>
      <w:r w:rsidR="00812BC0">
        <w:rPr>
          <w:rFonts w:asciiTheme="minorHAnsi" w:eastAsia="Times New Roman" w:hAnsiTheme="minorHAnsi" w:cstheme="minorHAnsi"/>
          <w:color w:val="000000"/>
          <w:szCs w:val="20"/>
          <w:lang w:val="en-AU"/>
        </w:rPr>
        <w:t xml:space="preserve">Grantee </w:t>
      </w:r>
      <w:r w:rsidR="00812BC0" w:rsidRPr="00601117">
        <w:rPr>
          <w:rFonts w:asciiTheme="minorHAnsi" w:eastAsia="Times New Roman" w:hAnsiTheme="minorHAnsi" w:cstheme="minorHAnsi"/>
          <w:color w:val="000000"/>
          <w:szCs w:val="20"/>
          <w:lang w:val="en-AU"/>
        </w:rPr>
        <w:t>is registered or doing business,</w:t>
      </w:r>
      <w:r w:rsidR="00812BC0">
        <w:rPr>
          <w:rFonts w:asciiTheme="minorHAnsi" w:eastAsia="Times New Roman" w:hAnsiTheme="minorHAnsi" w:cstheme="minorHAnsi"/>
          <w:color w:val="000000"/>
          <w:szCs w:val="20"/>
          <w:lang w:val="en-AU"/>
        </w:rPr>
        <w:t xml:space="preserve"> </w:t>
      </w:r>
      <w:r w:rsidR="00812BC0" w:rsidRPr="00601117">
        <w:rPr>
          <w:rFonts w:asciiTheme="minorHAnsi" w:eastAsia="Times New Roman" w:hAnsiTheme="minorHAnsi" w:cstheme="minorHAnsi"/>
          <w:color w:val="000000"/>
          <w:szCs w:val="20"/>
          <w:lang w:val="en-AU"/>
        </w:rPr>
        <w:t>these activities are prohibited.</w:t>
      </w:r>
    </w:p>
    <w:p w14:paraId="737184D3" w14:textId="77777777" w:rsidR="00812BC0" w:rsidRPr="00132AD6" w:rsidRDefault="00812BC0" w:rsidP="00DD0B18">
      <w:pPr>
        <w:widowControl w:val="0"/>
        <w:spacing w:before="0" w:after="0" w:line="240" w:lineRule="auto"/>
        <w:ind w:left="426" w:hanging="426"/>
        <w:jc w:val="both"/>
        <w:rPr>
          <w:rFonts w:asciiTheme="minorHAnsi" w:eastAsia="Times New Roman" w:hAnsiTheme="minorHAnsi" w:cstheme="minorHAnsi"/>
          <w:color w:val="000000"/>
          <w:szCs w:val="20"/>
          <w:lang w:val="en-AU"/>
        </w:rPr>
      </w:pPr>
    </w:p>
    <w:p w14:paraId="65017542" w14:textId="3834915E" w:rsidR="00812BC0" w:rsidRDefault="0023406D" w:rsidP="00DD0B18">
      <w:pPr>
        <w:widowControl w:val="0"/>
        <w:numPr>
          <w:ilvl w:val="0"/>
          <w:numId w:val="29"/>
        </w:numPr>
        <w:spacing w:before="0" w:after="0" w:line="240" w:lineRule="auto"/>
        <w:ind w:left="426" w:hanging="426"/>
        <w:jc w:val="both"/>
        <w:rPr>
          <w:rFonts w:asciiTheme="minorHAnsi" w:eastAsia="Times New Roman" w:hAnsiTheme="minorHAnsi" w:cstheme="minorHAnsi"/>
          <w:color w:val="000000"/>
          <w:szCs w:val="20"/>
          <w:lang w:val="en-AU"/>
        </w:rPr>
      </w:pPr>
      <w:r>
        <w:rPr>
          <w:rFonts w:asciiTheme="minorHAnsi" w:eastAsia="Times New Roman" w:hAnsiTheme="minorHAnsi" w:cstheme="minorHAnsi"/>
          <w:color w:val="000000"/>
          <w:szCs w:val="20"/>
          <w:lang w:val="en-AU"/>
        </w:rPr>
        <w:t xml:space="preserve">It </w:t>
      </w:r>
      <w:r w:rsidR="00812BC0" w:rsidRPr="00132AD6">
        <w:rPr>
          <w:rFonts w:asciiTheme="minorHAnsi" w:eastAsia="Times New Roman" w:hAnsiTheme="minorHAnsi" w:cstheme="minorHAnsi"/>
          <w:color w:val="000000"/>
          <w:szCs w:val="20"/>
          <w:lang w:val="en-AU"/>
        </w:rPr>
        <w:t xml:space="preserve">shall include these, or substantially similar, provisions in all subcontracts or other </w:t>
      </w:r>
      <w:r w:rsidR="00812BC0">
        <w:rPr>
          <w:rFonts w:asciiTheme="minorHAnsi" w:eastAsia="Times New Roman" w:hAnsiTheme="minorHAnsi" w:cstheme="minorHAnsi"/>
          <w:color w:val="000000"/>
          <w:szCs w:val="20"/>
          <w:lang w:val="en-AU"/>
        </w:rPr>
        <w:t>agreement</w:t>
      </w:r>
      <w:r w:rsidR="00812BC0" w:rsidRPr="00132AD6">
        <w:rPr>
          <w:rFonts w:asciiTheme="minorHAnsi" w:eastAsia="Times New Roman" w:hAnsiTheme="minorHAnsi" w:cstheme="minorHAnsi"/>
          <w:color w:val="000000"/>
          <w:szCs w:val="20"/>
          <w:lang w:val="en-AU"/>
        </w:rPr>
        <w:t xml:space="preserve">s the </w:t>
      </w:r>
      <w:r w:rsidR="00812BC0">
        <w:rPr>
          <w:rFonts w:asciiTheme="minorHAnsi" w:eastAsia="Times New Roman" w:hAnsiTheme="minorHAnsi" w:cstheme="minorHAnsi"/>
          <w:color w:val="000000"/>
          <w:szCs w:val="20"/>
          <w:lang w:val="en-AU"/>
        </w:rPr>
        <w:t>Grantee</w:t>
      </w:r>
      <w:r w:rsidR="00812BC0" w:rsidRPr="00132AD6">
        <w:rPr>
          <w:rFonts w:asciiTheme="minorHAnsi" w:eastAsia="Times New Roman" w:hAnsiTheme="minorHAnsi" w:cstheme="minorHAnsi"/>
          <w:color w:val="000000"/>
          <w:szCs w:val="20"/>
          <w:lang w:val="en-AU"/>
        </w:rPr>
        <w:t xml:space="preserve"> makes in connection with this </w:t>
      </w:r>
      <w:r w:rsidR="00812BC0">
        <w:rPr>
          <w:rFonts w:asciiTheme="minorHAnsi" w:eastAsia="Times New Roman" w:hAnsiTheme="minorHAnsi" w:cstheme="minorHAnsi"/>
          <w:color w:val="000000"/>
          <w:szCs w:val="20"/>
          <w:lang w:val="en-AU"/>
        </w:rPr>
        <w:t>Grant Agreement</w:t>
      </w:r>
      <w:r w:rsidR="00812BC0" w:rsidRPr="00132AD6">
        <w:rPr>
          <w:rFonts w:asciiTheme="minorHAnsi" w:eastAsia="Times New Roman" w:hAnsiTheme="minorHAnsi" w:cstheme="minorHAnsi"/>
          <w:color w:val="000000"/>
          <w:szCs w:val="20"/>
          <w:lang w:val="en-AU"/>
        </w:rPr>
        <w:t>.</w:t>
      </w:r>
    </w:p>
    <w:p w14:paraId="03FC4051" w14:textId="77777777" w:rsidR="00812BC0" w:rsidRPr="00132AD6" w:rsidRDefault="00812BC0" w:rsidP="0023406D">
      <w:pPr>
        <w:widowControl w:val="0"/>
        <w:spacing w:before="0" w:after="0" w:line="240" w:lineRule="auto"/>
        <w:jc w:val="both"/>
        <w:rPr>
          <w:rFonts w:asciiTheme="minorHAnsi" w:eastAsia="Times New Roman" w:hAnsiTheme="minorHAnsi" w:cstheme="minorHAnsi"/>
          <w:color w:val="000000"/>
          <w:szCs w:val="20"/>
          <w:lang w:val="en-AU"/>
        </w:rPr>
      </w:pPr>
    </w:p>
    <w:p w14:paraId="5603288C" w14:textId="0EE01497" w:rsidR="00F43CB9" w:rsidRPr="0023406D" w:rsidRDefault="00812BC0" w:rsidP="0023406D">
      <w:pPr>
        <w:spacing w:before="0" w:after="0" w:line="240" w:lineRule="auto"/>
        <w:jc w:val="both"/>
      </w:pPr>
      <w:r w:rsidRPr="00F43CB9">
        <w:t xml:space="preserve">Any breach of this </w:t>
      </w:r>
      <w:r>
        <w:t>Schedule</w:t>
      </w:r>
      <w:r w:rsidRPr="00F43CB9">
        <w:t xml:space="preserve"> shall entitle the Grantor to terminate this Grant Agreement and suspend payments that may be due, without liability for termination charges or any other liability of any kind to the Grantor. </w:t>
      </w:r>
    </w:p>
    <w:p w14:paraId="52376923" w14:textId="77777777" w:rsidR="00F43CB9" w:rsidRPr="00F43CB9" w:rsidRDefault="00F43CB9" w:rsidP="0042548A">
      <w:pPr>
        <w:jc w:val="both"/>
        <w:rPr>
          <w:b/>
        </w:rPr>
      </w:pPr>
      <w:r w:rsidRPr="00F43CB9">
        <w:rPr>
          <w:b/>
        </w:rPr>
        <w:br w:type="page"/>
      </w:r>
    </w:p>
    <w:p w14:paraId="18443F02" w14:textId="1FD10346" w:rsidR="003A16D2" w:rsidRDefault="00AF0DD4" w:rsidP="003A16D2">
      <w:pPr>
        <w:pStyle w:val="Head3"/>
        <w:numPr>
          <w:ilvl w:val="0"/>
          <w:numId w:val="0"/>
        </w:numPr>
        <w:ind w:left="851" w:hanging="851"/>
        <w:jc w:val="both"/>
      </w:pPr>
      <w:r>
        <w:lastRenderedPageBreak/>
        <w:t>Schedule</w:t>
      </w:r>
      <w:r w:rsidR="0038660B">
        <w:t xml:space="preserve"> I</w:t>
      </w:r>
      <w:r w:rsidR="003A16D2">
        <w:t>: Budget</w:t>
      </w:r>
      <w:r w:rsidR="00DD0B18">
        <w:t xml:space="preserve"> </w:t>
      </w:r>
      <w:sdt>
        <w:sdtPr>
          <w:id w:val="1626267783"/>
          <w:placeholder>
            <w:docPart w:val="DefaultPlaceholder_1081868574"/>
          </w:placeholder>
        </w:sdtPr>
        <w:sdtEndPr/>
        <w:sdtContent>
          <w:r w:rsidR="00DD0B18">
            <w:t>and Proposal [</w:t>
          </w:r>
          <w:r w:rsidR="00DD0B18" w:rsidRPr="00DD0B18">
            <w:rPr>
              <w:highlight w:val="yellow"/>
            </w:rPr>
            <w:t>Delete the reference to ‘Proposal’ if not relevant</w:t>
          </w:r>
          <w:r w:rsidR="00DD0B18">
            <w:t>]</w:t>
          </w:r>
        </w:sdtContent>
      </w:sdt>
    </w:p>
    <w:p w14:paraId="1A4CC7A8" w14:textId="188DC952" w:rsidR="003A16D2" w:rsidRPr="00DC1CC2" w:rsidRDefault="003A16D2" w:rsidP="003A16D2">
      <w:pPr>
        <w:jc w:val="both"/>
        <w:rPr>
          <w:szCs w:val="20"/>
          <w:lang w:val="en-US"/>
        </w:rPr>
      </w:pPr>
      <w:r w:rsidRPr="00F43CB9">
        <w:rPr>
          <w:lang w:val="en-US"/>
        </w:rPr>
        <w:t xml:space="preserve">The Grantee is responsible for ensuring all </w:t>
      </w:r>
      <w:r w:rsidR="00133CAF">
        <w:rPr>
          <w:lang w:val="en-US"/>
        </w:rPr>
        <w:t>P</w:t>
      </w:r>
      <w:r w:rsidRPr="00F43CB9">
        <w:rPr>
          <w:lang w:val="en-US"/>
        </w:rPr>
        <w:t xml:space="preserve">roject expenditures are within the </w:t>
      </w:r>
      <w:r w:rsidR="00133CAF">
        <w:rPr>
          <w:lang w:val="en-US"/>
        </w:rPr>
        <w:t>P</w:t>
      </w:r>
      <w:r w:rsidRPr="00F43CB9">
        <w:rPr>
          <w:lang w:val="en-US"/>
        </w:rPr>
        <w:t xml:space="preserve">roject </w:t>
      </w:r>
      <w:r w:rsidR="00133CAF">
        <w:rPr>
          <w:lang w:val="en-US"/>
        </w:rPr>
        <w:t>B</w:t>
      </w:r>
      <w:r w:rsidRPr="00F43CB9">
        <w:rPr>
          <w:lang w:val="en-US"/>
        </w:rPr>
        <w:t xml:space="preserve">udget at the time of this </w:t>
      </w:r>
      <w:r w:rsidR="00901A78">
        <w:rPr>
          <w:lang w:val="en-US"/>
        </w:rPr>
        <w:t>Grant A</w:t>
      </w:r>
      <w:r w:rsidRPr="00F43CB9">
        <w:rPr>
          <w:lang w:val="en-US"/>
        </w:rPr>
        <w:t xml:space="preserve">greement. Further, the Grantee is required to provide </w:t>
      </w:r>
      <w:r w:rsidR="00133CAF">
        <w:rPr>
          <w:lang w:val="en-US"/>
        </w:rPr>
        <w:t>P</w:t>
      </w:r>
      <w:r w:rsidRPr="00F43CB9">
        <w:rPr>
          <w:lang w:val="en-US"/>
        </w:rPr>
        <w:t xml:space="preserve">roject </w:t>
      </w:r>
      <w:r w:rsidR="00133CAF">
        <w:rPr>
          <w:lang w:val="en-US"/>
        </w:rPr>
        <w:t>B</w:t>
      </w:r>
      <w:r w:rsidRPr="00F43CB9">
        <w:rPr>
          <w:lang w:val="en-US"/>
        </w:rPr>
        <w:t xml:space="preserve">udget forecasts to the </w:t>
      </w:r>
      <w:r>
        <w:rPr>
          <w:lang w:val="en-US"/>
        </w:rPr>
        <w:t>Grantor</w:t>
      </w:r>
      <w:r w:rsidRPr="00F43CB9">
        <w:rPr>
          <w:lang w:val="en-US"/>
        </w:rPr>
        <w:t xml:space="preserve"> on the </w:t>
      </w:r>
      <w:r w:rsidRPr="00DC1CC2">
        <w:rPr>
          <w:szCs w:val="20"/>
          <w:lang w:val="en-US"/>
        </w:rPr>
        <w:t xml:space="preserve">frequency stated and described in </w:t>
      </w:r>
      <w:r w:rsidR="00AF0DD4">
        <w:rPr>
          <w:szCs w:val="20"/>
          <w:lang w:val="en-US"/>
        </w:rPr>
        <w:t>Schedule</w:t>
      </w:r>
      <w:r w:rsidRPr="00DC1CC2">
        <w:rPr>
          <w:szCs w:val="20"/>
          <w:lang w:val="en-US"/>
        </w:rPr>
        <w:t xml:space="preserve"> E: Reporting.</w:t>
      </w:r>
    </w:p>
    <w:p w14:paraId="0E943387" w14:textId="1C9F4301" w:rsidR="003A16D2" w:rsidRPr="00F43CB9" w:rsidRDefault="003A16D2" w:rsidP="003A16D2">
      <w:pPr>
        <w:jc w:val="both"/>
        <w:rPr>
          <w:lang w:val="en-US"/>
        </w:rPr>
      </w:pPr>
      <w:r w:rsidRPr="00DC1CC2">
        <w:rPr>
          <w:szCs w:val="20"/>
          <w:lang w:val="en-US"/>
        </w:rPr>
        <w:t xml:space="preserve">If permitted as indicated in </w:t>
      </w:r>
      <w:r w:rsidR="00AF0DD4">
        <w:rPr>
          <w:szCs w:val="20"/>
          <w:lang w:val="en-US"/>
        </w:rPr>
        <w:t>Schedule</w:t>
      </w:r>
      <w:r w:rsidRPr="00DC1CC2">
        <w:rPr>
          <w:szCs w:val="20"/>
          <w:lang w:val="en-US"/>
        </w:rPr>
        <w:t xml:space="preserve"> C, during the</w:t>
      </w:r>
      <w:r w:rsidRPr="00F43CB9">
        <w:rPr>
          <w:lang w:val="en-US"/>
        </w:rPr>
        <w:t xml:space="preserve"> course of any financial year, the Grantee may transfer the specified percentage between budget lines of the same subheading without the </w:t>
      </w:r>
      <w:r>
        <w:rPr>
          <w:lang w:val="en-US"/>
        </w:rPr>
        <w:t>Grantor</w:t>
      </w:r>
      <w:r w:rsidRPr="00F43CB9">
        <w:rPr>
          <w:lang w:val="en-US"/>
        </w:rPr>
        <w:t>’s approval. Any proposed variation between budget lines of the same subheading, amounting to</w:t>
      </w:r>
      <w:r w:rsidR="00133CAF">
        <w:rPr>
          <w:lang w:val="en-US"/>
        </w:rPr>
        <w:t xml:space="preserve"> sums</w:t>
      </w:r>
      <w:r w:rsidRPr="00F43CB9">
        <w:rPr>
          <w:lang w:val="en-US"/>
        </w:rPr>
        <w:t xml:space="preserve"> over the agreed amount must be approved in advance and in writing by the </w:t>
      </w:r>
      <w:r>
        <w:rPr>
          <w:lang w:val="en-US"/>
        </w:rPr>
        <w:t>Grantor</w:t>
      </w:r>
      <w:r w:rsidRPr="00F43CB9">
        <w:rPr>
          <w:lang w:val="en-US"/>
        </w:rPr>
        <w:t xml:space="preserve"> before the budget is changed. </w:t>
      </w:r>
    </w:p>
    <w:p w14:paraId="66897E0F" w14:textId="1E1912D3" w:rsidR="003A16D2" w:rsidRPr="00F43CB9" w:rsidRDefault="003A16D2" w:rsidP="003A16D2">
      <w:pPr>
        <w:jc w:val="both"/>
        <w:rPr>
          <w:lang w:val="en-US"/>
        </w:rPr>
      </w:pPr>
      <w:r w:rsidRPr="00F43CB9">
        <w:rPr>
          <w:lang w:val="en-US"/>
        </w:rPr>
        <w:t>If permi</w:t>
      </w:r>
      <w:r>
        <w:rPr>
          <w:lang w:val="en-US"/>
        </w:rPr>
        <w:t xml:space="preserve">tted as indicated on the </w:t>
      </w:r>
      <w:r w:rsidR="00AF0DD4">
        <w:rPr>
          <w:lang w:val="en-US"/>
        </w:rPr>
        <w:t>Schedule</w:t>
      </w:r>
      <w:r>
        <w:rPr>
          <w:lang w:val="en-US"/>
        </w:rPr>
        <w:t xml:space="preserve"> C</w:t>
      </w:r>
      <w:r w:rsidRPr="00F43CB9">
        <w:rPr>
          <w:lang w:val="en-US"/>
        </w:rPr>
        <w:t xml:space="preserve">, during the course of any financial year, the Grantee can transfer the specified percentage between different subheadings without the </w:t>
      </w:r>
      <w:r>
        <w:rPr>
          <w:lang w:val="en-US"/>
        </w:rPr>
        <w:t>Grantor</w:t>
      </w:r>
      <w:r w:rsidRPr="00F43CB9">
        <w:rPr>
          <w:lang w:val="en-US"/>
        </w:rPr>
        <w:t>’s approval. Any proposed variation between the budget subheadings amounting to</w:t>
      </w:r>
      <w:r w:rsidR="00133CAF">
        <w:rPr>
          <w:lang w:val="en-US"/>
        </w:rPr>
        <w:t xml:space="preserve"> sums</w:t>
      </w:r>
      <w:r w:rsidRPr="00F43CB9">
        <w:rPr>
          <w:lang w:val="en-US"/>
        </w:rPr>
        <w:t xml:space="preserve"> over the agreed amount must be approved in advance and in writing by the </w:t>
      </w:r>
      <w:r>
        <w:rPr>
          <w:lang w:val="en-US"/>
        </w:rPr>
        <w:t>Grantor</w:t>
      </w:r>
      <w:r w:rsidRPr="00F43CB9">
        <w:rPr>
          <w:lang w:val="en-US"/>
        </w:rPr>
        <w:t xml:space="preserve"> before the budget is changed. </w:t>
      </w:r>
    </w:p>
    <w:p w14:paraId="43B5F23F" w14:textId="77777777" w:rsidR="003A16D2" w:rsidRPr="00F43CB9" w:rsidRDefault="003A16D2" w:rsidP="003A16D2">
      <w:pPr>
        <w:jc w:val="both"/>
        <w:rPr>
          <w:lang w:val="en-US"/>
        </w:rPr>
      </w:pPr>
      <w:r w:rsidRPr="00F43CB9">
        <w:rPr>
          <w:lang w:val="en-US"/>
        </w:rPr>
        <w:t xml:space="preserve">The Grantee must inform the </w:t>
      </w:r>
      <w:r>
        <w:rPr>
          <w:lang w:val="en-US"/>
        </w:rPr>
        <w:t>Grantor</w:t>
      </w:r>
      <w:r w:rsidRPr="00F43CB9">
        <w:rPr>
          <w:lang w:val="en-US"/>
        </w:rPr>
        <w:t xml:space="preserve"> as soon as possible if there will be an under/over spend in the agreed annual allocation for the</w:t>
      </w:r>
      <w:r w:rsidRPr="00F43CB9">
        <w:rPr>
          <w:b/>
          <w:lang w:val="en-US"/>
        </w:rPr>
        <w:t xml:space="preserve"> </w:t>
      </w:r>
      <w:r>
        <w:rPr>
          <w:lang w:val="en-US"/>
        </w:rPr>
        <w:t>Project</w:t>
      </w:r>
      <w:r w:rsidRPr="00F43CB9">
        <w:rPr>
          <w:lang w:val="en-US"/>
        </w:rPr>
        <w:t xml:space="preserve">. The Grantor cannot guarantee that funds will be available to accommodate any expenditures into subsequent financial years. </w:t>
      </w:r>
    </w:p>
    <w:p w14:paraId="361B2AD6" w14:textId="3834911B" w:rsidR="003A16D2" w:rsidRPr="00F43CB9" w:rsidRDefault="003A16D2" w:rsidP="003A16D2">
      <w:pPr>
        <w:jc w:val="both"/>
        <w:rPr>
          <w:lang w:val="en-US"/>
        </w:rPr>
      </w:pPr>
      <w:r w:rsidRPr="00F43CB9">
        <w:rPr>
          <w:lang w:val="en-US"/>
        </w:rPr>
        <w:t xml:space="preserve">The Grantee is responsible for submitting a revised budget (in the same format as the Grantee’s original agreed budget) to the </w:t>
      </w:r>
      <w:r>
        <w:rPr>
          <w:lang w:val="en-US"/>
        </w:rPr>
        <w:t>Grantor</w:t>
      </w:r>
      <w:r w:rsidRPr="00F43CB9">
        <w:rPr>
          <w:lang w:val="en-US"/>
        </w:rPr>
        <w:t xml:space="preserve"> for approval. The Grantee should also provide an explanation of the changes the Grantee ha</w:t>
      </w:r>
      <w:r w:rsidR="00133CAF">
        <w:rPr>
          <w:lang w:val="en-US"/>
        </w:rPr>
        <w:t>s</w:t>
      </w:r>
      <w:r w:rsidRPr="00F43CB9">
        <w:rPr>
          <w:lang w:val="en-US"/>
        </w:rPr>
        <w:t xml:space="preserve"> made to the budget, why these changes are necessary and what impact these will have on the </w:t>
      </w:r>
      <w:r w:rsidR="00133CAF">
        <w:rPr>
          <w:lang w:val="en-US"/>
        </w:rPr>
        <w:t>P</w:t>
      </w:r>
      <w:r w:rsidRPr="00F43CB9">
        <w:rPr>
          <w:lang w:val="en-US"/>
        </w:rPr>
        <w:t xml:space="preserve">roject. When the requested budget changes have impact on </w:t>
      </w:r>
      <w:r w:rsidR="00133CAF">
        <w:rPr>
          <w:lang w:val="en-US"/>
        </w:rPr>
        <w:t>P</w:t>
      </w:r>
      <w:r w:rsidRPr="00F43CB9">
        <w:rPr>
          <w:lang w:val="en-US"/>
        </w:rPr>
        <w:t xml:space="preserve">roject outputs and </w:t>
      </w:r>
      <w:r w:rsidR="00133CAF">
        <w:rPr>
          <w:lang w:val="en-US"/>
        </w:rPr>
        <w:t>A</w:t>
      </w:r>
      <w:r w:rsidRPr="00F43CB9">
        <w:rPr>
          <w:lang w:val="en-US"/>
        </w:rPr>
        <w:t xml:space="preserve">ctivities, the Grantee must also submit a revised logical framework (or equivalent as agreed with the </w:t>
      </w:r>
      <w:r>
        <w:rPr>
          <w:lang w:val="en-US"/>
        </w:rPr>
        <w:t>Grantor</w:t>
      </w:r>
      <w:r w:rsidRPr="00F43CB9">
        <w:rPr>
          <w:lang w:val="en-US"/>
        </w:rPr>
        <w:t>).</w:t>
      </w:r>
    </w:p>
    <w:p w14:paraId="4B472650" w14:textId="77777777" w:rsidR="003A16D2" w:rsidRPr="00F43CB9" w:rsidRDefault="003A16D2" w:rsidP="003A16D2">
      <w:pPr>
        <w:jc w:val="both"/>
      </w:pPr>
      <w:r w:rsidRPr="00F43CB9">
        <w:t xml:space="preserve">Should the Grantee’s revised budget be acceptable and approved by the </w:t>
      </w:r>
      <w:r>
        <w:t>Grantor</w:t>
      </w:r>
      <w:r w:rsidRPr="00F43CB9">
        <w:t xml:space="preserve"> in writing, the Grantee will be issued with a revised Grant Agreement setting out the new an</w:t>
      </w:r>
      <w:r>
        <w:t>nual allocations for the Project</w:t>
      </w:r>
      <w:r w:rsidRPr="00F43CB9">
        <w:t xml:space="preserve">. The Grantee must sign and return this to the </w:t>
      </w:r>
      <w:r>
        <w:t>Grantor</w:t>
      </w:r>
      <w:r w:rsidRPr="00F43CB9">
        <w:t xml:space="preserve"> within 30 days of receipt.</w:t>
      </w:r>
    </w:p>
    <w:p w14:paraId="2CC7A49F" w14:textId="77777777" w:rsidR="00DD0B18" w:rsidRDefault="00DD0B18" w:rsidP="003A16D2">
      <w:pPr>
        <w:jc w:val="both"/>
        <w:rPr>
          <w:u w:val="single"/>
        </w:rPr>
        <w:sectPr w:rsidR="00DD0B18" w:rsidSect="000720D1">
          <w:footerReference w:type="default" r:id="rId12"/>
          <w:headerReference w:type="first" r:id="rId13"/>
          <w:footerReference w:type="first" r:id="rId14"/>
          <w:pgSz w:w="11906" w:h="16838"/>
          <w:pgMar w:top="1135" w:right="991" w:bottom="1276" w:left="993" w:header="709" w:footer="788" w:gutter="0"/>
          <w:cols w:space="708"/>
          <w:titlePg/>
          <w:docGrid w:linePitch="360"/>
        </w:sectPr>
      </w:pPr>
    </w:p>
    <w:p w14:paraId="014A374D" w14:textId="721BBA51" w:rsidR="00DD0B18" w:rsidRDefault="00DD0B18" w:rsidP="003A16D2">
      <w:pPr>
        <w:jc w:val="both"/>
        <w:rPr>
          <w:u w:val="single"/>
        </w:rPr>
      </w:pPr>
    </w:p>
    <w:p w14:paraId="09AF5B6B" w14:textId="6B911171" w:rsidR="00DD0B18" w:rsidRPr="00DD0B18" w:rsidRDefault="00DD0B18" w:rsidP="00DD0B18">
      <w:pPr>
        <w:jc w:val="center"/>
        <w:rPr>
          <w:b/>
          <w:sz w:val="26"/>
          <w:szCs w:val="26"/>
          <w:u w:val="single"/>
        </w:rPr>
      </w:pPr>
      <w:r w:rsidRPr="00DD0B18">
        <w:rPr>
          <w:b/>
          <w:sz w:val="26"/>
          <w:szCs w:val="26"/>
          <w:highlight w:val="yellow"/>
          <w:u w:val="single"/>
        </w:rPr>
        <w:t>[Drafting note: the document is unlocked from this point onwards and you can insert a budget and/or the Grantee’s proposal however required]</w:t>
      </w:r>
    </w:p>
    <w:p w14:paraId="0395AB59" w14:textId="77777777" w:rsidR="003A16D2" w:rsidRPr="00DD0B18" w:rsidRDefault="003A16D2" w:rsidP="003A16D2">
      <w:pPr>
        <w:jc w:val="both"/>
        <w:rPr>
          <w:u w:val="single"/>
        </w:rPr>
      </w:pPr>
      <w:r w:rsidRPr="00DD0B18">
        <w:rPr>
          <w:u w:val="single"/>
        </w:rPr>
        <w:t>BUDGET DOCUMENT(S)</w:t>
      </w:r>
    </w:p>
    <w:sdt>
      <w:sdtPr>
        <w:id w:val="1982735144"/>
        <w:placeholder>
          <w:docPart w:val="CB552CC85C2E42D49447D281F57E5062"/>
        </w:placeholder>
      </w:sdtPr>
      <w:sdtEndPr>
        <w:rPr>
          <w:color w:val="808080" w:themeColor="background1" w:themeShade="80"/>
        </w:rPr>
      </w:sdtEndPr>
      <w:sdtContent>
        <w:bookmarkStart w:id="0" w:name="_GoBack" w:displacedByCustomXml="prev"/>
        <w:p w14:paraId="1FDB3878" w14:textId="77777777" w:rsidR="003A16D2" w:rsidRPr="00197338" w:rsidRDefault="003A16D2" w:rsidP="003A16D2">
          <w:pPr>
            <w:jc w:val="both"/>
            <w:rPr>
              <w:color w:val="808080" w:themeColor="background1" w:themeShade="80"/>
            </w:rPr>
          </w:pPr>
          <w:r w:rsidRPr="00197338">
            <w:rPr>
              <w:color w:val="808080" w:themeColor="background1" w:themeShade="80"/>
            </w:rPr>
            <w:t>&lt;&lt;Insert Budget document here&gt;&gt;</w:t>
          </w:r>
        </w:p>
        <w:bookmarkEnd w:id="0" w:displacedByCustomXml="next"/>
      </w:sdtContent>
    </w:sdt>
    <w:p w14:paraId="0D31FF4E" w14:textId="7B13E1CB" w:rsidR="003A16D2" w:rsidRDefault="003A16D2" w:rsidP="0042548A">
      <w:pPr>
        <w:jc w:val="both"/>
      </w:pPr>
    </w:p>
    <w:p w14:paraId="375715E3" w14:textId="3888BB05" w:rsidR="00DD0B18" w:rsidRPr="00DD0B18" w:rsidRDefault="00DD0B18" w:rsidP="0042548A">
      <w:pPr>
        <w:jc w:val="both"/>
      </w:pPr>
      <w:r>
        <w:rPr>
          <w:u w:val="single"/>
        </w:rPr>
        <w:t>GRANTEE’S PROPOSAL</w:t>
      </w:r>
    </w:p>
    <w:sectPr w:rsidR="00DD0B18" w:rsidRPr="00DD0B18" w:rsidSect="00DD0B18">
      <w:type w:val="continuous"/>
      <w:pgSz w:w="11906" w:h="16838"/>
      <w:pgMar w:top="1135" w:right="1134" w:bottom="1276" w:left="1134" w:header="709" w:footer="78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7954D" w14:textId="77777777" w:rsidR="00964161" w:rsidRDefault="00964161" w:rsidP="00AD0C8A">
      <w:pPr>
        <w:spacing w:after="0" w:line="240" w:lineRule="auto"/>
      </w:pPr>
      <w:r>
        <w:separator/>
      </w:r>
    </w:p>
    <w:p w14:paraId="6A37711A" w14:textId="77777777" w:rsidR="00964161" w:rsidRDefault="00964161"/>
  </w:endnote>
  <w:endnote w:type="continuationSeparator" w:id="0">
    <w:p w14:paraId="15529AF2" w14:textId="77777777" w:rsidR="00964161" w:rsidRDefault="00964161" w:rsidP="00AD0C8A">
      <w:pPr>
        <w:spacing w:after="0" w:line="240" w:lineRule="auto"/>
      </w:pPr>
      <w:r>
        <w:continuationSeparator/>
      </w:r>
    </w:p>
    <w:p w14:paraId="1D0EEE7D" w14:textId="77777777" w:rsidR="00964161" w:rsidRDefault="00964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FFB1" w14:textId="5191CCE3" w:rsidR="00CB066A" w:rsidRDefault="0023177D" w:rsidP="00833B8B">
    <w:pPr>
      <w:pStyle w:val="Pagefooter"/>
    </w:pPr>
    <w:sdt>
      <w:sdtPr>
        <w:alias w:val="Title"/>
        <w:tag w:val=""/>
        <w:id w:val="1074629327"/>
        <w:dataBinding w:prefixMappings="xmlns:ns0='http://purl.org/dc/elements/1.1/' xmlns:ns1='http://schemas.openxmlformats.org/package/2006/metadata/core-properties' " w:xpath="/ns1:coreProperties[1]/ns0:title[1]" w:storeItemID="{6C3C8BC8-F283-45AE-878A-BAB7291924A1}"/>
        <w:text/>
      </w:sdtPr>
      <w:sdtEndPr/>
      <w:sdtContent>
        <w:r w:rsidR="006F22D4">
          <w:t>319045 GR01 SOP01 TL01 Grant agreement</w:t>
        </w:r>
      </w:sdtContent>
    </w:sdt>
    <w:r w:rsidR="00CB066A">
      <w:tab/>
    </w:r>
    <w:sdt>
      <w:sdtPr>
        <w:id w:val="-1925250337"/>
        <w:docPartObj>
          <w:docPartGallery w:val="Page Numbers (Bottom of Page)"/>
          <w:docPartUnique/>
        </w:docPartObj>
      </w:sdtPr>
      <w:sdtEndPr>
        <w:rPr>
          <w:rStyle w:val="PagenumberChar"/>
        </w:rPr>
      </w:sdtEndPr>
      <w:sdtContent>
        <w:r w:rsidR="00CB066A" w:rsidRPr="001E71F4">
          <w:rPr>
            <w:rStyle w:val="PagenumberChar"/>
          </w:rPr>
          <w:fldChar w:fldCharType="begin"/>
        </w:r>
        <w:r w:rsidR="00CB066A" w:rsidRPr="001E71F4">
          <w:rPr>
            <w:rStyle w:val="PagenumberChar"/>
          </w:rPr>
          <w:instrText xml:space="preserve"> PAGE   \* MERGEFORMAT </w:instrText>
        </w:r>
        <w:r w:rsidR="00CB066A" w:rsidRPr="001E71F4">
          <w:rPr>
            <w:rStyle w:val="PagenumberChar"/>
          </w:rPr>
          <w:fldChar w:fldCharType="separate"/>
        </w:r>
        <w:r>
          <w:rPr>
            <w:rStyle w:val="PagenumberChar"/>
          </w:rPr>
          <w:t>23</w:t>
        </w:r>
        <w:r w:rsidR="00CB066A" w:rsidRPr="001E71F4">
          <w:rPr>
            <w:rStyle w:val="PagenumberChar"/>
          </w:rPr>
          <w:fldChar w:fldCharType="end"/>
        </w:r>
      </w:sdtContent>
    </w:sdt>
    <w:r w:rsidR="00CB066A">
      <w:rPr>
        <w:rStyle w:val="PagenumberChar"/>
      </w:rPr>
      <w:t xml:space="preserve"> / </w:t>
    </w:r>
    <w:r w:rsidR="00CB066A">
      <w:rPr>
        <w:rStyle w:val="PagenumberChar"/>
      </w:rPr>
      <w:fldChar w:fldCharType="begin"/>
    </w:r>
    <w:r w:rsidR="00CB066A">
      <w:rPr>
        <w:rStyle w:val="PagenumberChar"/>
      </w:rPr>
      <w:instrText xml:space="preserve"> NUMPAGES   \* MERGEFORMAT </w:instrText>
    </w:r>
    <w:r w:rsidR="00CB066A">
      <w:rPr>
        <w:rStyle w:val="PagenumberChar"/>
      </w:rPr>
      <w:fldChar w:fldCharType="separate"/>
    </w:r>
    <w:r>
      <w:rPr>
        <w:rStyle w:val="PagenumberChar"/>
      </w:rPr>
      <w:t>24</w:t>
    </w:r>
    <w:r w:rsidR="00CB066A">
      <w:rPr>
        <w:rStyle w:val="PagenumberChar"/>
      </w:rPr>
      <w:fldChar w:fldCharType="end"/>
    </w:r>
    <w:r w:rsidR="00CB066A">
      <w:rPr>
        <w:rStyle w:val="PagenumberCha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9054C" w14:textId="6B134EB3" w:rsidR="00CB066A" w:rsidRPr="001E4C46" w:rsidRDefault="0023177D" w:rsidP="001E4C46">
    <w:pPr>
      <w:pStyle w:val="Pagefooter"/>
    </w:pPr>
    <w:sdt>
      <w:sdtPr>
        <w:alias w:val="Title"/>
        <w:tag w:val=""/>
        <w:id w:val="1554270612"/>
        <w:dataBinding w:prefixMappings="xmlns:ns0='http://purl.org/dc/elements/1.1/' xmlns:ns1='http://schemas.openxmlformats.org/package/2006/metadata/core-properties' " w:xpath="/ns1:coreProperties[1]/ns0:title[1]" w:storeItemID="{6C3C8BC8-F283-45AE-878A-BAB7291924A1}"/>
        <w:text/>
      </w:sdtPr>
      <w:sdtEndPr/>
      <w:sdtContent>
        <w:r w:rsidR="006F22D4">
          <w:t xml:space="preserve">319045 </w:t>
        </w:r>
        <w:r w:rsidR="00CA7794">
          <w:t>GR01 SOP01 TL01 Grant agreement</w:t>
        </w:r>
      </w:sdtContent>
    </w:sdt>
    <w:r w:rsidR="00CB066A">
      <w:tab/>
    </w:r>
    <w:sdt>
      <w:sdtPr>
        <w:id w:val="394634660"/>
        <w:docPartObj>
          <w:docPartGallery w:val="Page Numbers (Bottom of Page)"/>
          <w:docPartUnique/>
        </w:docPartObj>
      </w:sdtPr>
      <w:sdtEndPr>
        <w:rPr>
          <w:rStyle w:val="PagenumberChar"/>
        </w:rPr>
      </w:sdtEndPr>
      <w:sdtContent>
        <w:r w:rsidR="00CB066A" w:rsidRPr="001E71F4">
          <w:rPr>
            <w:rStyle w:val="PagenumberChar"/>
          </w:rPr>
          <w:fldChar w:fldCharType="begin"/>
        </w:r>
        <w:r w:rsidR="00CB066A" w:rsidRPr="001E71F4">
          <w:rPr>
            <w:rStyle w:val="PagenumberChar"/>
          </w:rPr>
          <w:instrText xml:space="preserve"> PAGE   \* MERGEFORMAT </w:instrText>
        </w:r>
        <w:r w:rsidR="00CB066A" w:rsidRPr="001E71F4">
          <w:rPr>
            <w:rStyle w:val="PagenumberChar"/>
          </w:rPr>
          <w:fldChar w:fldCharType="separate"/>
        </w:r>
        <w:r>
          <w:rPr>
            <w:rStyle w:val="PagenumberChar"/>
          </w:rPr>
          <w:t>1</w:t>
        </w:r>
        <w:r w:rsidR="00CB066A" w:rsidRPr="001E71F4">
          <w:rPr>
            <w:rStyle w:val="PagenumberChar"/>
          </w:rPr>
          <w:fldChar w:fldCharType="end"/>
        </w:r>
      </w:sdtContent>
    </w:sdt>
    <w:r w:rsidR="00CB066A">
      <w:rPr>
        <w:rStyle w:val="PagenumberChar"/>
      </w:rPr>
      <w:t xml:space="preserve"> / </w:t>
    </w:r>
    <w:r w:rsidR="00CB066A">
      <w:rPr>
        <w:rStyle w:val="PagenumberChar"/>
      </w:rPr>
      <w:fldChar w:fldCharType="begin"/>
    </w:r>
    <w:r w:rsidR="00CB066A">
      <w:rPr>
        <w:rStyle w:val="PagenumberChar"/>
      </w:rPr>
      <w:instrText xml:space="preserve"> NUMPAGES   \* MERGEFORMAT </w:instrText>
    </w:r>
    <w:r w:rsidR="00CB066A">
      <w:rPr>
        <w:rStyle w:val="PagenumberChar"/>
      </w:rPr>
      <w:fldChar w:fldCharType="separate"/>
    </w:r>
    <w:r>
      <w:rPr>
        <w:rStyle w:val="PagenumberChar"/>
      </w:rPr>
      <w:t>1</w:t>
    </w:r>
    <w:r w:rsidR="00CB066A">
      <w:rPr>
        <w:rStyle w:val="PagenumberCh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699BF" w14:textId="77777777" w:rsidR="00964161" w:rsidRDefault="00964161" w:rsidP="00AD0C8A">
      <w:pPr>
        <w:spacing w:after="0" w:line="240" w:lineRule="auto"/>
      </w:pPr>
      <w:r>
        <w:separator/>
      </w:r>
    </w:p>
    <w:p w14:paraId="0A551EDD" w14:textId="77777777" w:rsidR="00964161" w:rsidRDefault="00964161"/>
  </w:footnote>
  <w:footnote w:type="continuationSeparator" w:id="0">
    <w:p w14:paraId="1E763E03" w14:textId="77777777" w:rsidR="00964161" w:rsidRDefault="00964161" w:rsidP="00AD0C8A">
      <w:pPr>
        <w:spacing w:after="0" w:line="240" w:lineRule="auto"/>
      </w:pPr>
      <w:r>
        <w:continuationSeparator/>
      </w:r>
    </w:p>
    <w:p w14:paraId="3935C9A3" w14:textId="77777777" w:rsidR="00964161" w:rsidRDefault="009641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568C4" w14:textId="77777777" w:rsidR="00CB066A" w:rsidRDefault="00CB066A" w:rsidP="0006416B">
    <w:pPr>
      <w:spacing w:after="0" w:line="120" w:lineRule="auto"/>
    </w:pPr>
    <w:r>
      <w:rPr>
        <w:noProof/>
        <w:lang w:eastAsia="en-GB"/>
      </w:rPr>
      <w:drawing>
        <wp:anchor distT="0" distB="0" distL="114300" distR="114300" simplePos="0" relativeHeight="251659264" behindDoc="1" locked="0" layoutInCell="1" allowOverlap="1" wp14:anchorId="422C4BBB" wp14:editId="386209CB">
          <wp:simplePos x="0" y="0"/>
          <wp:positionH relativeFrom="column">
            <wp:posOffset>-720090</wp:posOffset>
          </wp:positionH>
          <wp:positionV relativeFrom="paragraph">
            <wp:posOffset>-450215</wp:posOffset>
          </wp:positionV>
          <wp:extent cx="7562215" cy="179959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ullet-one"/>
      </v:shape>
    </w:pict>
  </w:numPicBullet>
  <w:numPicBullet w:numPicBulletId="1">
    <w:pict>
      <v:shape id="_x0000_i1027" type="#_x0000_t75" style="width:9.6pt;height:9.6pt" o:bullet="t">
        <v:imagedata r:id="rId2" o:title="Bullet-two"/>
      </v:shape>
    </w:pict>
  </w:numPicBullet>
  <w:abstractNum w:abstractNumId="0"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 w15:restartNumberingAfterBreak="0">
    <w:nsid w:val="1DD22EC4"/>
    <w:multiLevelType w:val="hybridMultilevel"/>
    <w:tmpl w:val="9A145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4148EA"/>
    <w:multiLevelType w:val="hybridMultilevel"/>
    <w:tmpl w:val="1116CB12"/>
    <w:lvl w:ilvl="0" w:tplc="0C09000F">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842BB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5265C5"/>
    <w:multiLevelType w:val="hybridMultilevel"/>
    <w:tmpl w:val="1116CB12"/>
    <w:lvl w:ilvl="0" w:tplc="0C09000F">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1343FF"/>
    <w:multiLevelType w:val="hybridMultilevel"/>
    <w:tmpl w:val="A2DA1E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0F7134"/>
    <w:multiLevelType w:val="hybridMultilevel"/>
    <w:tmpl w:val="6FC2FAB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2A8F59F8"/>
    <w:multiLevelType w:val="hybridMultilevel"/>
    <w:tmpl w:val="758CE25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CD939FF"/>
    <w:multiLevelType w:val="hybridMultilevel"/>
    <w:tmpl w:val="A560F1E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DC11257"/>
    <w:multiLevelType w:val="multilevel"/>
    <w:tmpl w:val="71C295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181E97"/>
    <w:multiLevelType w:val="hybridMultilevel"/>
    <w:tmpl w:val="9356E6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D90B8A"/>
    <w:multiLevelType w:val="hybridMultilevel"/>
    <w:tmpl w:val="6D40CB26"/>
    <w:lvl w:ilvl="0" w:tplc="C0728D9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864F54"/>
    <w:multiLevelType w:val="hybridMultilevel"/>
    <w:tmpl w:val="E084E9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A84842"/>
    <w:multiLevelType w:val="hybridMultilevel"/>
    <w:tmpl w:val="844A919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7A54B21"/>
    <w:multiLevelType w:val="hybridMultilevel"/>
    <w:tmpl w:val="04BE4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FC1898"/>
    <w:multiLevelType w:val="hybridMultilevel"/>
    <w:tmpl w:val="07EC3C8A"/>
    <w:lvl w:ilvl="0" w:tplc="0809000F">
      <w:start w:val="1"/>
      <w:numFmt w:val="decimal"/>
      <w:lvlText w:val="%1."/>
      <w:lvlJc w:val="left"/>
      <w:pPr>
        <w:ind w:left="720" w:hanging="360"/>
      </w:pPr>
    </w:lvl>
    <w:lvl w:ilvl="1" w:tplc="F5C08812">
      <w:start w:val="1"/>
      <w:numFmt w:val="decimal"/>
      <w:lvlText w:val="%2."/>
      <w:lvlJc w:val="left"/>
      <w:pPr>
        <w:ind w:left="502" w:hanging="360"/>
      </w:pPr>
      <w:rPr>
        <w:rFonts w:ascii="Arial" w:hAnsi="Arial" w:cs="Arial" w:hint="default"/>
        <w:b w:val="0"/>
        <w:color w:val="auto"/>
        <w:sz w:val="20"/>
        <w:szCs w:val="2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2"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CB5333"/>
    <w:multiLevelType w:val="hybridMultilevel"/>
    <w:tmpl w:val="1BA84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7C00EF"/>
    <w:multiLevelType w:val="multilevel"/>
    <w:tmpl w:val="ECAAE1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7" w15:restartNumberingAfterBreak="0">
    <w:nsid w:val="761A116B"/>
    <w:multiLevelType w:val="hybridMultilevel"/>
    <w:tmpl w:val="B336C5C6"/>
    <w:lvl w:ilvl="0" w:tplc="92C4F8C8">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F4A9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FC24BB"/>
    <w:multiLevelType w:val="multilevel"/>
    <w:tmpl w:val="8DC068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F21D16"/>
    <w:multiLevelType w:val="hybridMultilevel"/>
    <w:tmpl w:val="F66E9F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5"/>
  </w:num>
  <w:num w:numId="3">
    <w:abstractNumId w:val="23"/>
  </w:num>
  <w:num w:numId="4">
    <w:abstractNumId w:val="31"/>
  </w:num>
  <w:num w:numId="5">
    <w:abstractNumId w:val="0"/>
  </w:num>
  <w:num w:numId="6">
    <w:abstractNumId w:val="9"/>
  </w:num>
  <w:num w:numId="7">
    <w:abstractNumId w:val="22"/>
  </w:num>
  <w:num w:numId="8">
    <w:abstractNumId w:val="21"/>
  </w:num>
  <w:num w:numId="9">
    <w:abstractNumId w:val="26"/>
  </w:num>
  <w:num w:numId="10">
    <w:abstractNumId w:val="2"/>
  </w:num>
  <w:num w:numId="11">
    <w:abstractNumId w:val="1"/>
  </w:num>
  <w:num w:numId="12">
    <w:abstractNumId w:val="12"/>
  </w:num>
  <w:num w:numId="13">
    <w:abstractNumId w:val="28"/>
  </w:num>
  <w:num w:numId="14">
    <w:abstractNumId w:val="5"/>
  </w:num>
  <w:num w:numId="15">
    <w:abstractNumId w:val="4"/>
  </w:num>
  <w:num w:numId="16">
    <w:abstractNumId w:val="30"/>
  </w:num>
  <w:num w:numId="17">
    <w:abstractNumId w:val="29"/>
  </w:num>
  <w:num w:numId="18">
    <w:abstractNumId w:val="24"/>
  </w:num>
  <w:num w:numId="19">
    <w:abstractNumId w:val="17"/>
  </w:num>
  <w:num w:numId="20">
    <w:abstractNumId w:val="13"/>
  </w:num>
  <w:num w:numId="21">
    <w:abstractNumId w:val="10"/>
  </w:num>
  <w:num w:numId="22">
    <w:abstractNumId w:val="3"/>
  </w:num>
  <w:num w:numId="23">
    <w:abstractNumId w:val="8"/>
  </w:num>
  <w:num w:numId="24">
    <w:abstractNumId w:val="7"/>
  </w:num>
  <w:num w:numId="25">
    <w:abstractNumId w:val="20"/>
  </w:num>
  <w:num w:numId="26">
    <w:abstractNumId w:val="27"/>
  </w:num>
  <w:num w:numId="27">
    <w:abstractNumId w:val="21"/>
  </w:num>
  <w:num w:numId="28">
    <w:abstractNumId w:val="6"/>
  </w:num>
  <w:num w:numId="29">
    <w:abstractNumId w:val="16"/>
  </w:num>
  <w:num w:numId="30">
    <w:abstractNumId w:val="11"/>
  </w:num>
  <w:num w:numId="31">
    <w:abstractNumId w:val="25"/>
  </w:num>
  <w:num w:numId="32">
    <w:abstractNumId w:val="18"/>
  </w:num>
  <w:num w:numId="33">
    <w:abstractNumId w:val="1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zgdlgH7MSD9NP4b3q5Ut4ARYr+iHHAttfRBAhVpWPwEGhmt9xHiCOz/BVANagW/AI4sq+242xFhjqKrJHPjR7w==" w:salt="CRxs7MLxQuEjq8+BYGoia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B9"/>
    <w:rsid w:val="00001D3B"/>
    <w:rsid w:val="00002671"/>
    <w:rsid w:val="00004250"/>
    <w:rsid w:val="0000567C"/>
    <w:rsid w:val="000064C5"/>
    <w:rsid w:val="00011AFC"/>
    <w:rsid w:val="00012917"/>
    <w:rsid w:val="000154F8"/>
    <w:rsid w:val="000239CF"/>
    <w:rsid w:val="00023FA0"/>
    <w:rsid w:val="000244A6"/>
    <w:rsid w:val="00033DC0"/>
    <w:rsid w:val="0004049F"/>
    <w:rsid w:val="00042C73"/>
    <w:rsid w:val="00044279"/>
    <w:rsid w:val="00054963"/>
    <w:rsid w:val="00060B8B"/>
    <w:rsid w:val="0006416B"/>
    <w:rsid w:val="0006548E"/>
    <w:rsid w:val="000720D1"/>
    <w:rsid w:val="00072847"/>
    <w:rsid w:val="000928FB"/>
    <w:rsid w:val="00097088"/>
    <w:rsid w:val="000A0405"/>
    <w:rsid w:val="000B15AD"/>
    <w:rsid w:val="000B4CBE"/>
    <w:rsid w:val="000B70F6"/>
    <w:rsid w:val="000C45F6"/>
    <w:rsid w:val="000C5CD7"/>
    <w:rsid w:val="000E1105"/>
    <w:rsid w:val="000F4153"/>
    <w:rsid w:val="001076BC"/>
    <w:rsid w:val="00120C69"/>
    <w:rsid w:val="00122C19"/>
    <w:rsid w:val="00131375"/>
    <w:rsid w:val="00133CAF"/>
    <w:rsid w:val="00142AAF"/>
    <w:rsid w:val="00146A50"/>
    <w:rsid w:val="001476B9"/>
    <w:rsid w:val="0015140B"/>
    <w:rsid w:val="001656B0"/>
    <w:rsid w:val="00166F5F"/>
    <w:rsid w:val="00170CA1"/>
    <w:rsid w:val="001921DB"/>
    <w:rsid w:val="00194667"/>
    <w:rsid w:val="00195125"/>
    <w:rsid w:val="00196A76"/>
    <w:rsid w:val="00197338"/>
    <w:rsid w:val="001A1449"/>
    <w:rsid w:val="001B1396"/>
    <w:rsid w:val="001B3BA4"/>
    <w:rsid w:val="001C07E0"/>
    <w:rsid w:val="001C5A03"/>
    <w:rsid w:val="001C78CA"/>
    <w:rsid w:val="001D2314"/>
    <w:rsid w:val="001D7CAE"/>
    <w:rsid w:val="001E2EDA"/>
    <w:rsid w:val="001E4C46"/>
    <w:rsid w:val="001E71F4"/>
    <w:rsid w:val="0020019F"/>
    <w:rsid w:val="00200EF5"/>
    <w:rsid w:val="00204A24"/>
    <w:rsid w:val="00214EBE"/>
    <w:rsid w:val="0022713D"/>
    <w:rsid w:val="0023177D"/>
    <w:rsid w:val="0023406D"/>
    <w:rsid w:val="00240040"/>
    <w:rsid w:val="002677B1"/>
    <w:rsid w:val="002769E2"/>
    <w:rsid w:val="00281910"/>
    <w:rsid w:val="00283C80"/>
    <w:rsid w:val="00290DBF"/>
    <w:rsid w:val="002915AE"/>
    <w:rsid w:val="002A3D5F"/>
    <w:rsid w:val="002B0D84"/>
    <w:rsid w:val="002B594D"/>
    <w:rsid w:val="002B5F23"/>
    <w:rsid w:val="002D7A0C"/>
    <w:rsid w:val="002E1E06"/>
    <w:rsid w:val="002E24C3"/>
    <w:rsid w:val="002E5399"/>
    <w:rsid w:val="003044BB"/>
    <w:rsid w:val="00306A0D"/>
    <w:rsid w:val="00311602"/>
    <w:rsid w:val="00325F30"/>
    <w:rsid w:val="00331FFD"/>
    <w:rsid w:val="003373C8"/>
    <w:rsid w:val="003434F7"/>
    <w:rsid w:val="00371974"/>
    <w:rsid w:val="0038660B"/>
    <w:rsid w:val="00386733"/>
    <w:rsid w:val="00390E17"/>
    <w:rsid w:val="00397185"/>
    <w:rsid w:val="003A0DA0"/>
    <w:rsid w:val="003A16D2"/>
    <w:rsid w:val="003A2937"/>
    <w:rsid w:val="003A3C9A"/>
    <w:rsid w:val="003B1006"/>
    <w:rsid w:val="003B165C"/>
    <w:rsid w:val="00410A4E"/>
    <w:rsid w:val="00413968"/>
    <w:rsid w:val="004150EB"/>
    <w:rsid w:val="004216E6"/>
    <w:rsid w:val="004221CF"/>
    <w:rsid w:val="0042548A"/>
    <w:rsid w:val="00430EE0"/>
    <w:rsid w:val="00433154"/>
    <w:rsid w:val="0044124A"/>
    <w:rsid w:val="00447C9C"/>
    <w:rsid w:val="004537E9"/>
    <w:rsid w:val="004559D8"/>
    <w:rsid w:val="004572CA"/>
    <w:rsid w:val="00457D27"/>
    <w:rsid w:val="00464AB2"/>
    <w:rsid w:val="00466F02"/>
    <w:rsid w:val="00496115"/>
    <w:rsid w:val="004A3582"/>
    <w:rsid w:val="004A4B44"/>
    <w:rsid w:val="004B2904"/>
    <w:rsid w:val="004B5992"/>
    <w:rsid w:val="004E21C5"/>
    <w:rsid w:val="004E7355"/>
    <w:rsid w:val="005048E2"/>
    <w:rsid w:val="00515549"/>
    <w:rsid w:val="0051655B"/>
    <w:rsid w:val="0052788C"/>
    <w:rsid w:val="005375EC"/>
    <w:rsid w:val="00543C91"/>
    <w:rsid w:val="00560D76"/>
    <w:rsid w:val="00563ABD"/>
    <w:rsid w:val="00566593"/>
    <w:rsid w:val="0057335C"/>
    <w:rsid w:val="005777F8"/>
    <w:rsid w:val="005814A7"/>
    <w:rsid w:val="005857A7"/>
    <w:rsid w:val="00597A18"/>
    <w:rsid w:val="005A0AC2"/>
    <w:rsid w:val="005A4E70"/>
    <w:rsid w:val="005A5E49"/>
    <w:rsid w:val="005A71B1"/>
    <w:rsid w:val="005B5E46"/>
    <w:rsid w:val="005D253B"/>
    <w:rsid w:val="005E1F9E"/>
    <w:rsid w:val="005E3159"/>
    <w:rsid w:val="005E5352"/>
    <w:rsid w:val="005E5949"/>
    <w:rsid w:val="005E76BA"/>
    <w:rsid w:val="005E7D0B"/>
    <w:rsid w:val="005E7F8E"/>
    <w:rsid w:val="005F749A"/>
    <w:rsid w:val="00606EE0"/>
    <w:rsid w:val="00611264"/>
    <w:rsid w:val="006129B5"/>
    <w:rsid w:val="00623F99"/>
    <w:rsid w:val="00663764"/>
    <w:rsid w:val="00664FB3"/>
    <w:rsid w:val="00671588"/>
    <w:rsid w:val="00690273"/>
    <w:rsid w:val="006956B7"/>
    <w:rsid w:val="006A5789"/>
    <w:rsid w:val="006A7A4C"/>
    <w:rsid w:val="006B48C5"/>
    <w:rsid w:val="006B6617"/>
    <w:rsid w:val="006C37DF"/>
    <w:rsid w:val="006C5B53"/>
    <w:rsid w:val="006C6EC3"/>
    <w:rsid w:val="006C762B"/>
    <w:rsid w:val="006D67C3"/>
    <w:rsid w:val="006E14BE"/>
    <w:rsid w:val="006E4E9D"/>
    <w:rsid w:val="006E7401"/>
    <w:rsid w:val="006F22D4"/>
    <w:rsid w:val="006F48B6"/>
    <w:rsid w:val="007003DA"/>
    <w:rsid w:val="00704385"/>
    <w:rsid w:val="00707C02"/>
    <w:rsid w:val="0071569E"/>
    <w:rsid w:val="00733C9D"/>
    <w:rsid w:val="00736434"/>
    <w:rsid w:val="00756072"/>
    <w:rsid w:val="0076036A"/>
    <w:rsid w:val="00767D68"/>
    <w:rsid w:val="00771EE8"/>
    <w:rsid w:val="007723AC"/>
    <w:rsid w:val="00775733"/>
    <w:rsid w:val="00781DA2"/>
    <w:rsid w:val="007864FE"/>
    <w:rsid w:val="00790F3D"/>
    <w:rsid w:val="007B4D39"/>
    <w:rsid w:val="007C6836"/>
    <w:rsid w:val="007D13ED"/>
    <w:rsid w:val="00812BC0"/>
    <w:rsid w:val="008205D5"/>
    <w:rsid w:val="00831F82"/>
    <w:rsid w:val="00833B8B"/>
    <w:rsid w:val="0083701A"/>
    <w:rsid w:val="00837062"/>
    <w:rsid w:val="008516B2"/>
    <w:rsid w:val="008707F9"/>
    <w:rsid w:val="00872308"/>
    <w:rsid w:val="00877F90"/>
    <w:rsid w:val="0088266A"/>
    <w:rsid w:val="00884F57"/>
    <w:rsid w:val="00890D6D"/>
    <w:rsid w:val="008A7BEE"/>
    <w:rsid w:val="008D1885"/>
    <w:rsid w:val="008E297B"/>
    <w:rsid w:val="008E4AEB"/>
    <w:rsid w:val="008E7195"/>
    <w:rsid w:val="008F4A17"/>
    <w:rsid w:val="00901A78"/>
    <w:rsid w:val="00901E4F"/>
    <w:rsid w:val="00901ED8"/>
    <w:rsid w:val="00906C50"/>
    <w:rsid w:val="00906F04"/>
    <w:rsid w:val="00912A7F"/>
    <w:rsid w:val="00912E62"/>
    <w:rsid w:val="0091773B"/>
    <w:rsid w:val="00920ADA"/>
    <w:rsid w:val="00920D22"/>
    <w:rsid w:val="00922107"/>
    <w:rsid w:val="00931A0B"/>
    <w:rsid w:val="00931A69"/>
    <w:rsid w:val="009439EE"/>
    <w:rsid w:val="009443BF"/>
    <w:rsid w:val="00964161"/>
    <w:rsid w:val="00972216"/>
    <w:rsid w:val="0097285D"/>
    <w:rsid w:val="00972D14"/>
    <w:rsid w:val="00973610"/>
    <w:rsid w:val="00975F10"/>
    <w:rsid w:val="00994965"/>
    <w:rsid w:val="009A61BC"/>
    <w:rsid w:val="009A69A2"/>
    <w:rsid w:val="009B0D3F"/>
    <w:rsid w:val="009B2A94"/>
    <w:rsid w:val="009C23BC"/>
    <w:rsid w:val="009C472F"/>
    <w:rsid w:val="009D39A7"/>
    <w:rsid w:val="009D706F"/>
    <w:rsid w:val="00A00EE7"/>
    <w:rsid w:val="00A01EB1"/>
    <w:rsid w:val="00A05A80"/>
    <w:rsid w:val="00A13226"/>
    <w:rsid w:val="00A37C6F"/>
    <w:rsid w:val="00A4554A"/>
    <w:rsid w:val="00A53E9A"/>
    <w:rsid w:val="00A551F7"/>
    <w:rsid w:val="00A63B7D"/>
    <w:rsid w:val="00A64F05"/>
    <w:rsid w:val="00A825B4"/>
    <w:rsid w:val="00A846CD"/>
    <w:rsid w:val="00A90DE2"/>
    <w:rsid w:val="00AA3108"/>
    <w:rsid w:val="00AB366D"/>
    <w:rsid w:val="00AD0C8A"/>
    <w:rsid w:val="00AD3DA3"/>
    <w:rsid w:val="00AE12F3"/>
    <w:rsid w:val="00AF0DD4"/>
    <w:rsid w:val="00AF6D5C"/>
    <w:rsid w:val="00B27626"/>
    <w:rsid w:val="00B37AAD"/>
    <w:rsid w:val="00B44180"/>
    <w:rsid w:val="00B46370"/>
    <w:rsid w:val="00B47FBD"/>
    <w:rsid w:val="00B578F4"/>
    <w:rsid w:val="00B62A9A"/>
    <w:rsid w:val="00B80AEC"/>
    <w:rsid w:val="00B81E87"/>
    <w:rsid w:val="00B823F5"/>
    <w:rsid w:val="00B8490B"/>
    <w:rsid w:val="00B85A41"/>
    <w:rsid w:val="00B8789D"/>
    <w:rsid w:val="00B9413F"/>
    <w:rsid w:val="00BA398E"/>
    <w:rsid w:val="00BA5AC2"/>
    <w:rsid w:val="00BB5B2F"/>
    <w:rsid w:val="00BB6983"/>
    <w:rsid w:val="00BF117D"/>
    <w:rsid w:val="00BF5335"/>
    <w:rsid w:val="00C00806"/>
    <w:rsid w:val="00C252EE"/>
    <w:rsid w:val="00C25BE7"/>
    <w:rsid w:val="00C27F51"/>
    <w:rsid w:val="00C42C72"/>
    <w:rsid w:val="00C5279C"/>
    <w:rsid w:val="00C6062C"/>
    <w:rsid w:val="00C6516F"/>
    <w:rsid w:val="00C71CC7"/>
    <w:rsid w:val="00C812B1"/>
    <w:rsid w:val="00C848A3"/>
    <w:rsid w:val="00C97B2A"/>
    <w:rsid w:val="00CA0B60"/>
    <w:rsid w:val="00CA3787"/>
    <w:rsid w:val="00CA7794"/>
    <w:rsid w:val="00CB066A"/>
    <w:rsid w:val="00CB5165"/>
    <w:rsid w:val="00CC0584"/>
    <w:rsid w:val="00CD7606"/>
    <w:rsid w:val="00CE0690"/>
    <w:rsid w:val="00CF3449"/>
    <w:rsid w:val="00D03D45"/>
    <w:rsid w:val="00D14F32"/>
    <w:rsid w:val="00D2304B"/>
    <w:rsid w:val="00D253AD"/>
    <w:rsid w:val="00D27319"/>
    <w:rsid w:val="00D27774"/>
    <w:rsid w:val="00D3703B"/>
    <w:rsid w:val="00D4198D"/>
    <w:rsid w:val="00D42664"/>
    <w:rsid w:val="00D515E7"/>
    <w:rsid w:val="00D71205"/>
    <w:rsid w:val="00D8204A"/>
    <w:rsid w:val="00D915AB"/>
    <w:rsid w:val="00DC1CC2"/>
    <w:rsid w:val="00DC5D43"/>
    <w:rsid w:val="00DD0B18"/>
    <w:rsid w:val="00DD7E0C"/>
    <w:rsid w:val="00DE4EF4"/>
    <w:rsid w:val="00DE5F14"/>
    <w:rsid w:val="00DE6ACC"/>
    <w:rsid w:val="00DF2946"/>
    <w:rsid w:val="00DF6A86"/>
    <w:rsid w:val="00E026E0"/>
    <w:rsid w:val="00E04271"/>
    <w:rsid w:val="00E1198E"/>
    <w:rsid w:val="00E148F6"/>
    <w:rsid w:val="00E21EF8"/>
    <w:rsid w:val="00E33B49"/>
    <w:rsid w:val="00E3429B"/>
    <w:rsid w:val="00E439C2"/>
    <w:rsid w:val="00E52886"/>
    <w:rsid w:val="00E71545"/>
    <w:rsid w:val="00E7422D"/>
    <w:rsid w:val="00E87C20"/>
    <w:rsid w:val="00E90D7B"/>
    <w:rsid w:val="00E947A3"/>
    <w:rsid w:val="00EA2FFF"/>
    <w:rsid w:val="00EA5CE8"/>
    <w:rsid w:val="00EA5D8A"/>
    <w:rsid w:val="00EB2122"/>
    <w:rsid w:val="00EC4E53"/>
    <w:rsid w:val="00EE3F12"/>
    <w:rsid w:val="00EE502F"/>
    <w:rsid w:val="00F016F7"/>
    <w:rsid w:val="00F216C6"/>
    <w:rsid w:val="00F25783"/>
    <w:rsid w:val="00F26291"/>
    <w:rsid w:val="00F30B3E"/>
    <w:rsid w:val="00F316E9"/>
    <w:rsid w:val="00F35E0F"/>
    <w:rsid w:val="00F43CB9"/>
    <w:rsid w:val="00F46740"/>
    <w:rsid w:val="00F50DBB"/>
    <w:rsid w:val="00F572C9"/>
    <w:rsid w:val="00F61910"/>
    <w:rsid w:val="00F70C88"/>
    <w:rsid w:val="00F71594"/>
    <w:rsid w:val="00F73FD5"/>
    <w:rsid w:val="00FA0382"/>
    <w:rsid w:val="00FA4EC8"/>
    <w:rsid w:val="00FB6827"/>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E87D1"/>
  <w15:chartTrackingRefBased/>
  <w15:docId w15:val="{6149EC0C-91A7-4757-AEAC-52A15A39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F73FD5"/>
    <w:rPr>
      <w:szCs w:val="22"/>
      <w:lang w:eastAsia="en-US"/>
    </w:rPr>
  </w:style>
  <w:style w:type="paragraph" w:styleId="Heading1">
    <w:name w:val="heading 1"/>
    <w:basedOn w:val="Normal"/>
    <w:next w:val="Normal"/>
    <w:link w:val="Heading1Char"/>
    <w:uiPriority w:val="9"/>
    <w:semiHidden/>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link w:val="NoSpacingChar"/>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lladiumStandard">
    <w:name w:val="Palladium Standard"/>
    <w:basedOn w:val="DefaultParagraphFont"/>
    <w:uiPriority w:val="1"/>
    <w:rsid w:val="00F43CB9"/>
    <w:rPr>
      <w:rFonts w:ascii="Arial" w:hAnsi="Arial"/>
      <w:sz w:val="22"/>
    </w:rPr>
  </w:style>
  <w:style w:type="character" w:customStyle="1" w:styleId="Formstext">
    <w:name w:val="Forms text"/>
    <w:uiPriority w:val="1"/>
    <w:rsid w:val="00F43CB9"/>
    <w:rPr>
      <w:rFonts w:ascii="Arial" w:hAnsi="Arial"/>
      <w:color w:val="000000" w:themeColor="text1"/>
      <w:sz w:val="22"/>
    </w:rPr>
  </w:style>
  <w:style w:type="paragraph" w:styleId="ListParagraph">
    <w:name w:val="List Paragraph"/>
    <w:aliases w:val="b1,Colorful List - Accent 11,Number_1,Dot pt,F5 List Paragraph,List Paragraph1,No Spacing1,List Paragraph Char Char Char,Indicator Text,Numbered Para 1,List Paragraph12,Bullet Points,MAIN CONTENT,List Paragraph11,List Paragraph2,FootNote"/>
    <w:basedOn w:val="Normal"/>
    <w:link w:val="ListParagraphChar"/>
    <w:uiPriority w:val="34"/>
    <w:qFormat/>
    <w:rsid w:val="00F43CB9"/>
    <w:pPr>
      <w:ind w:left="720"/>
      <w:contextualSpacing/>
    </w:pPr>
  </w:style>
  <w:style w:type="character" w:customStyle="1" w:styleId="NoSpacingChar">
    <w:name w:val="No Spacing Char"/>
    <w:link w:val="NoSpacing"/>
    <w:uiPriority w:val="1"/>
    <w:rsid w:val="00F43CB9"/>
    <w:rPr>
      <w:rFonts w:eastAsiaTheme="minorHAnsi" w:cstheme="minorBidi"/>
      <w:color w:val="000000" w:themeColor="text1"/>
      <w:szCs w:val="22"/>
      <w:lang w:val="en-US" w:eastAsia="en-US"/>
    </w:rPr>
  </w:style>
  <w:style w:type="character" w:customStyle="1" w:styleId="ListParagraphChar">
    <w:name w:val="List Paragraph Char"/>
    <w:aliases w:val="b1 Char,Colorful List - Accent 11 Char,Number_1 Char,Dot pt Char,F5 List Paragraph Char,List Paragraph1 Char,No Spacing1 Char,List Paragraph Char Char Char Char,Indicator Text Char,Numbered Para 1 Char,List Paragraph12 Char"/>
    <w:link w:val="ListParagraph"/>
    <w:uiPriority w:val="34"/>
    <w:locked/>
    <w:rsid w:val="00F43CB9"/>
    <w:rPr>
      <w:szCs w:val="22"/>
      <w:lang w:eastAsia="en-US"/>
    </w:rPr>
  </w:style>
  <w:style w:type="character" w:styleId="Strong">
    <w:name w:val="Strong"/>
    <w:basedOn w:val="DefaultParagraphFont"/>
    <w:uiPriority w:val="22"/>
    <w:qFormat/>
    <w:rsid w:val="00F43CB9"/>
    <w:rPr>
      <w:b/>
      <w:bCs/>
    </w:rPr>
  </w:style>
  <w:style w:type="paragraph" w:styleId="NormalWeb">
    <w:name w:val="Normal (Web)"/>
    <w:basedOn w:val="Normal"/>
    <w:uiPriority w:val="99"/>
    <w:unhideWhenUsed/>
    <w:rsid w:val="00F43CB9"/>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39"/>
    <w:rsid w:val="00F43CB9"/>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CB9"/>
    <w:rPr>
      <w:sz w:val="16"/>
      <w:szCs w:val="16"/>
    </w:rPr>
  </w:style>
  <w:style w:type="paragraph" w:styleId="CommentText">
    <w:name w:val="annotation text"/>
    <w:basedOn w:val="Normal"/>
    <w:link w:val="CommentTextChar"/>
    <w:uiPriority w:val="99"/>
    <w:unhideWhenUsed/>
    <w:rsid w:val="00F43CB9"/>
    <w:pPr>
      <w:spacing w:line="240" w:lineRule="auto"/>
    </w:pPr>
    <w:rPr>
      <w:szCs w:val="20"/>
    </w:rPr>
  </w:style>
  <w:style w:type="character" w:customStyle="1" w:styleId="CommentTextChar">
    <w:name w:val="Comment Text Char"/>
    <w:basedOn w:val="DefaultParagraphFont"/>
    <w:link w:val="CommentText"/>
    <w:uiPriority w:val="99"/>
    <w:rsid w:val="00F43CB9"/>
    <w:rPr>
      <w:lang w:eastAsia="en-US"/>
    </w:rPr>
  </w:style>
  <w:style w:type="paragraph" w:styleId="CommentSubject">
    <w:name w:val="annotation subject"/>
    <w:basedOn w:val="CommentText"/>
    <w:next w:val="CommentText"/>
    <w:link w:val="CommentSubjectChar"/>
    <w:uiPriority w:val="99"/>
    <w:semiHidden/>
    <w:unhideWhenUsed/>
    <w:rsid w:val="00F43CB9"/>
    <w:rPr>
      <w:b/>
      <w:bCs/>
    </w:rPr>
  </w:style>
  <w:style w:type="character" w:customStyle="1" w:styleId="CommentSubjectChar">
    <w:name w:val="Comment Subject Char"/>
    <w:basedOn w:val="CommentTextChar"/>
    <w:link w:val="CommentSubject"/>
    <w:uiPriority w:val="99"/>
    <w:semiHidden/>
    <w:rsid w:val="00F43CB9"/>
    <w:rPr>
      <w:b/>
      <w:bCs/>
      <w:lang w:eastAsia="en-US"/>
    </w:rPr>
  </w:style>
  <w:style w:type="table" w:customStyle="1" w:styleId="TableGrid11">
    <w:name w:val="Table Grid11"/>
    <w:basedOn w:val="TableNormal"/>
    <w:next w:val="TableGrid"/>
    <w:uiPriority w:val="39"/>
    <w:rsid w:val="00F43CB9"/>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43CB9"/>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linespacing">
    <w:name w:val="Normal + 1.5 line spacing"/>
    <w:basedOn w:val="Normal"/>
    <w:link w:val="Normal15linespacingChar"/>
    <w:rsid w:val="001E2EDA"/>
    <w:pPr>
      <w:spacing w:before="0" w:after="0" w:line="360" w:lineRule="auto"/>
    </w:pPr>
    <w:rPr>
      <w:rFonts w:eastAsia="Times New Roman"/>
      <w:szCs w:val="24"/>
    </w:rPr>
  </w:style>
  <w:style w:type="character" w:customStyle="1" w:styleId="Normal15linespacingChar">
    <w:name w:val="Normal + 1.5 line spacing Char"/>
    <w:link w:val="Normal15linespacing"/>
    <w:rsid w:val="001E2EDA"/>
    <w:rPr>
      <w:rFonts w:eastAsia="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8371">
      <w:bodyDiv w:val="1"/>
      <w:marLeft w:val="0"/>
      <w:marRight w:val="0"/>
      <w:marTop w:val="0"/>
      <w:marBottom w:val="0"/>
      <w:divBdr>
        <w:top w:val="none" w:sz="0" w:space="0" w:color="auto"/>
        <w:left w:val="none" w:sz="0" w:space="0" w:color="auto"/>
        <w:bottom w:val="none" w:sz="0" w:space="0" w:color="auto"/>
        <w:right w:val="none" w:sz="0" w:space="0" w:color="auto"/>
      </w:divBdr>
    </w:div>
    <w:div w:id="1749307683">
      <w:bodyDiv w:val="1"/>
      <w:marLeft w:val="0"/>
      <w:marRight w:val="0"/>
      <w:marTop w:val="0"/>
      <w:marBottom w:val="0"/>
      <w:divBdr>
        <w:top w:val="none" w:sz="0" w:space="0" w:color="auto"/>
        <w:left w:val="none" w:sz="0" w:space="0" w:color="auto"/>
        <w:bottom w:val="none" w:sz="0" w:space="0" w:color="auto"/>
        <w:right w:val="none" w:sz="0" w:space="0" w:color="auto"/>
      </w:divBdr>
    </w:div>
    <w:div w:id="189727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hepalladiumgroup.com/polic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58C2672C764689BDD8C7CED64D9E48"/>
        <w:category>
          <w:name w:val="General"/>
          <w:gallery w:val="placeholder"/>
        </w:category>
        <w:types>
          <w:type w:val="bbPlcHdr"/>
        </w:types>
        <w:behaviors>
          <w:behavior w:val="content"/>
        </w:behaviors>
        <w:guid w:val="{F36256E6-7FD7-4473-87F5-65583DC47FB4}"/>
      </w:docPartPr>
      <w:docPartBody>
        <w:p w:rsidR="00946407" w:rsidRDefault="00946407" w:rsidP="00946407">
          <w:pPr>
            <w:pStyle w:val="0858C2672C764689BDD8C7CED64D9E48"/>
          </w:pPr>
          <w:r w:rsidRPr="000D2507">
            <w:rPr>
              <w:rStyle w:val="PlaceholderText"/>
            </w:rPr>
            <w:t>Click here to enter text.</w:t>
          </w:r>
        </w:p>
      </w:docPartBody>
    </w:docPart>
    <w:docPart>
      <w:docPartPr>
        <w:name w:val="1672F34354FE4D84A62DC44E92E4AEB3"/>
        <w:category>
          <w:name w:val="General"/>
          <w:gallery w:val="placeholder"/>
        </w:category>
        <w:types>
          <w:type w:val="bbPlcHdr"/>
        </w:types>
        <w:behaviors>
          <w:behavior w:val="content"/>
        </w:behaviors>
        <w:guid w:val="{86B38739-74F3-4616-95F8-1EBE9480DBF2}"/>
      </w:docPartPr>
      <w:docPartBody>
        <w:p w:rsidR="00946407" w:rsidRDefault="00946407" w:rsidP="00946407">
          <w:pPr>
            <w:pStyle w:val="1672F34354FE4D84A62DC44E92E4AEB3"/>
          </w:pPr>
          <w:r w:rsidRPr="000D2507">
            <w:rPr>
              <w:rStyle w:val="PlaceholderText"/>
            </w:rPr>
            <w:t>Click here to enter a date.</w:t>
          </w:r>
        </w:p>
      </w:docPartBody>
    </w:docPart>
    <w:docPart>
      <w:docPartPr>
        <w:name w:val="BED8E41754774F55822C89AB027EB15C"/>
        <w:category>
          <w:name w:val="General"/>
          <w:gallery w:val="placeholder"/>
        </w:category>
        <w:types>
          <w:type w:val="bbPlcHdr"/>
        </w:types>
        <w:behaviors>
          <w:behavior w:val="content"/>
        </w:behaviors>
        <w:guid w:val="{30F87093-B581-4537-A5DA-A8DE9F71032C}"/>
      </w:docPartPr>
      <w:docPartBody>
        <w:p w:rsidR="00946407" w:rsidRDefault="00946407" w:rsidP="00946407">
          <w:pPr>
            <w:pStyle w:val="BED8E41754774F55822C89AB027EB15C"/>
          </w:pPr>
          <w:r w:rsidRPr="000D2507">
            <w:rPr>
              <w:rStyle w:val="PlaceholderText"/>
            </w:rPr>
            <w:t>Click here to enter text.</w:t>
          </w:r>
        </w:p>
      </w:docPartBody>
    </w:docPart>
    <w:docPart>
      <w:docPartPr>
        <w:name w:val="ED526A5C5C4C484CAD06E6A987DC2C4A"/>
        <w:category>
          <w:name w:val="General"/>
          <w:gallery w:val="placeholder"/>
        </w:category>
        <w:types>
          <w:type w:val="bbPlcHdr"/>
        </w:types>
        <w:behaviors>
          <w:behavior w:val="content"/>
        </w:behaviors>
        <w:guid w:val="{FF653D82-753B-42A2-ACCC-F84830139479}"/>
      </w:docPartPr>
      <w:docPartBody>
        <w:p w:rsidR="00946407" w:rsidRDefault="00946407" w:rsidP="00946407">
          <w:pPr>
            <w:pStyle w:val="ED526A5C5C4C484CAD06E6A987DC2C4A"/>
          </w:pPr>
          <w:r w:rsidRPr="000D2507">
            <w:rPr>
              <w:rStyle w:val="PlaceholderText"/>
            </w:rPr>
            <w:t>Click here to enter text.</w:t>
          </w:r>
        </w:p>
      </w:docPartBody>
    </w:docPart>
    <w:docPart>
      <w:docPartPr>
        <w:name w:val="BCDEB12597B4446FA6911610CDDCABF4"/>
        <w:category>
          <w:name w:val="General"/>
          <w:gallery w:val="placeholder"/>
        </w:category>
        <w:types>
          <w:type w:val="bbPlcHdr"/>
        </w:types>
        <w:behaviors>
          <w:behavior w:val="content"/>
        </w:behaviors>
        <w:guid w:val="{09E68DD4-3F02-46FF-8D0A-EEB49CCDD2E7}"/>
      </w:docPartPr>
      <w:docPartBody>
        <w:p w:rsidR="00946407" w:rsidRDefault="00946407" w:rsidP="00946407">
          <w:pPr>
            <w:pStyle w:val="BCDEB12597B4446FA6911610CDDCABF4"/>
          </w:pPr>
          <w:r w:rsidRPr="000D2507">
            <w:rPr>
              <w:rStyle w:val="PlaceholderText"/>
            </w:rPr>
            <w:t>Click here to enter text.</w:t>
          </w:r>
        </w:p>
      </w:docPartBody>
    </w:docPart>
    <w:docPart>
      <w:docPartPr>
        <w:name w:val="3650A7624E9147F1AAB1687C4CE6DC6B"/>
        <w:category>
          <w:name w:val="General"/>
          <w:gallery w:val="placeholder"/>
        </w:category>
        <w:types>
          <w:type w:val="bbPlcHdr"/>
        </w:types>
        <w:behaviors>
          <w:behavior w:val="content"/>
        </w:behaviors>
        <w:guid w:val="{D588E043-5B26-4705-B7E2-333B41F203FB}"/>
      </w:docPartPr>
      <w:docPartBody>
        <w:p w:rsidR="00946407" w:rsidRDefault="00946407" w:rsidP="00946407">
          <w:pPr>
            <w:pStyle w:val="3650A7624E9147F1AAB1687C4CE6DC6B"/>
          </w:pPr>
          <w:r w:rsidRPr="000D2507">
            <w:rPr>
              <w:rStyle w:val="PlaceholderText"/>
            </w:rPr>
            <w:t>Click here to enter text.</w:t>
          </w:r>
        </w:p>
      </w:docPartBody>
    </w:docPart>
    <w:docPart>
      <w:docPartPr>
        <w:name w:val="C9BDEB30DA434232993E9CDC4ABA4A68"/>
        <w:category>
          <w:name w:val="General"/>
          <w:gallery w:val="placeholder"/>
        </w:category>
        <w:types>
          <w:type w:val="bbPlcHdr"/>
        </w:types>
        <w:behaviors>
          <w:behavior w:val="content"/>
        </w:behaviors>
        <w:guid w:val="{A90B6E4C-FB33-4E3E-A201-32EFC8221687}"/>
      </w:docPartPr>
      <w:docPartBody>
        <w:p w:rsidR="00946407" w:rsidRDefault="00946407" w:rsidP="00946407">
          <w:pPr>
            <w:pStyle w:val="C9BDEB30DA434232993E9CDC4ABA4A68"/>
          </w:pPr>
          <w:r w:rsidRPr="00493F72">
            <w:rPr>
              <w:rStyle w:val="PlaceholderText"/>
            </w:rPr>
            <w:t>Click here to enter text.</w:t>
          </w:r>
        </w:p>
      </w:docPartBody>
    </w:docPart>
    <w:docPart>
      <w:docPartPr>
        <w:name w:val="F4F8BF2B7F6C49C59378B6463E8E3B46"/>
        <w:category>
          <w:name w:val="General"/>
          <w:gallery w:val="placeholder"/>
        </w:category>
        <w:types>
          <w:type w:val="bbPlcHdr"/>
        </w:types>
        <w:behaviors>
          <w:behavior w:val="content"/>
        </w:behaviors>
        <w:guid w:val="{85FBFE1C-B560-4362-8F87-9FCCFAEB9CBC}"/>
      </w:docPartPr>
      <w:docPartBody>
        <w:p w:rsidR="00946407" w:rsidRDefault="00946407" w:rsidP="00946407">
          <w:pPr>
            <w:pStyle w:val="F4F8BF2B7F6C49C59378B6463E8E3B46"/>
          </w:pPr>
          <w:r w:rsidRPr="00493F72">
            <w:rPr>
              <w:rStyle w:val="PlaceholderText"/>
            </w:rPr>
            <w:t>Click here to enter text.</w:t>
          </w:r>
        </w:p>
      </w:docPartBody>
    </w:docPart>
    <w:docPart>
      <w:docPartPr>
        <w:name w:val="F1D3ED02411245CFA744A29F8A7FBF7D"/>
        <w:category>
          <w:name w:val="General"/>
          <w:gallery w:val="placeholder"/>
        </w:category>
        <w:types>
          <w:type w:val="bbPlcHdr"/>
        </w:types>
        <w:behaviors>
          <w:behavior w:val="content"/>
        </w:behaviors>
        <w:guid w:val="{5C1672C5-E37E-41D6-BBC9-ECF35C58A247}"/>
      </w:docPartPr>
      <w:docPartBody>
        <w:p w:rsidR="00946407" w:rsidRDefault="00946407" w:rsidP="00946407">
          <w:pPr>
            <w:pStyle w:val="F1D3ED02411245CFA744A29F8A7FBF7D"/>
          </w:pPr>
          <w:r w:rsidRPr="00493F72">
            <w:rPr>
              <w:rStyle w:val="PlaceholderText"/>
            </w:rPr>
            <w:t>Click here to enter text.</w:t>
          </w:r>
        </w:p>
      </w:docPartBody>
    </w:docPart>
    <w:docPart>
      <w:docPartPr>
        <w:name w:val="88E8F7890B874308AB5773B72E67FC7C"/>
        <w:category>
          <w:name w:val="General"/>
          <w:gallery w:val="placeholder"/>
        </w:category>
        <w:types>
          <w:type w:val="bbPlcHdr"/>
        </w:types>
        <w:behaviors>
          <w:behavior w:val="content"/>
        </w:behaviors>
        <w:guid w:val="{38029C1F-8A69-406E-BEAF-FD32ABFACE2F}"/>
      </w:docPartPr>
      <w:docPartBody>
        <w:p w:rsidR="00946407" w:rsidRDefault="00946407" w:rsidP="00946407">
          <w:pPr>
            <w:pStyle w:val="88E8F7890B874308AB5773B72E67FC7C"/>
          </w:pPr>
          <w:r w:rsidRPr="00493F72">
            <w:rPr>
              <w:rStyle w:val="PlaceholderText"/>
            </w:rPr>
            <w:t>Click here to enter text.</w:t>
          </w:r>
        </w:p>
      </w:docPartBody>
    </w:docPart>
    <w:docPart>
      <w:docPartPr>
        <w:name w:val="21BB4AE089DF4BCABBFD2EC67699AF27"/>
        <w:category>
          <w:name w:val="General"/>
          <w:gallery w:val="placeholder"/>
        </w:category>
        <w:types>
          <w:type w:val="bbPlcHdr"/>
        </w:types>
        <w:behaviors>
          <w:behavior w:val="content"/>
        </w:behaviors>
        <w:guid w:val="{A461C9D2-7FCD-413D-8450-88EE61639D47}"/>
      </w:docPartPr>
      <w:docPartBody>
        <w:p w:rsidR="00946407" w:rsidRDefault="00946407" w:rsidP="00946407">
          <w:pPr>
            <w:pStyle w:val="21BB4AE089DF4BCABBFD2EC67699AF27"/>
          </w:pPr>
          <w:r w:rsidRPr="00493F72">
            <w:rPr>
              <w:rStyle w:val="PlaceholderText"/>
            </w:rPr>
            <w:t>Click here to enter text.</w:t>
          </w:r>
        </w:p>
      </w:docPartBody>
    </w:docPart>
    <w:docPart>
      <w:docPartPr>
        <w:name w:val="BB5EBB0B0EF548C39296B2A05B79B90A"/>
        <w:category>
          <w:name w:val="General"/>
          <w:gallery w:val="placeholder"/>
        </w:category>
        <w:types>
          <w:type w:val="bbPlcHdr"/>
        </w:types>
        <w:behaviors>
          <w:behavior w:val="content"/>
        </w:behaviors>
        <w:guid w:val="{BC044CAB-8820-4269-B11E-B350C05B2C4B}"/>
      </w:docPartPr>
      <w:docPartBody>
        <w:p w:rsidR="00946407" w:rsidRDefault="00946407" w:rsidP="00946407">
          <w:pPr>
            <w:pStyle w:val="BB5EBB0B0EF548C39296B2A05B79B90A"/>
          </w:pPr>
          <w:r w:rsidRPr="00493F72">
            <w:rPr>
              <w:rStyle w:val="PlaceholderText"/>
            </w:rPr>
            <w:t>Click here to enter text.</w:t>
          </w:r>
        </w:p>
      </w:docPartBody>
    </w:docPart>
    <w:docPart>
      <w:docPartPr>
        <w:name w:val="7D983732692F492A845DB1CC7E51B0F2"/>
        <w:category>
          <w:name w:val="General"/>
          <w:gallery w:val="placeholder"/>
        </w:category>
        <w:types>
          <w:type w:val="bbPlcHdr"/>
        </w:types>
        <w:behaviors>
          <w:behavior w:val="content"/>
        </w:behaviors>
        <w:guid w:val="{048DD6F5-6267-48E1-BCCC-460E0BD96C81}"/>
      </w:docPartPr>
      <w:docPartBody>
        <w:p w:rsidR="00946407" w:rsidRDefault="00946407" w:rsidP="00946407">
          <w:pPr>
            <w:pStyle w:val="7D983732692F492A845DB1CC7E51B0F2"/>
          </w:pPr>
          <w:r w:rsidRPr="00493F72">
            <w:rPr>
              <w:rStyle w:val="PlaceholderText"/>
            </w:rPr>
            <w:t>Click here to enter text.</w:t>
          </w:r>
        </w:p>
      </w:docPartBody>
    </w:docPart>
    <w:docPart>
      <w:docPartPr>
        <w:name w:val="923D4A97ADCC4B5F9E9EB3360EB29E16"/>
        <w:category>
          <w:name w:val="General"/>
          <w:gallery w:val="placeholder"/>
        </w:category>
        <w:types>
          <w:type w:val="bbPlcHdr"/>
        </w:types>
        <w:behaviors>
          <w:behavior w:val="content"/>
        </w:behaviors>
        <w:guid w:val="{C2F10584-9290-40EB-875D-A3A8E857EDFF}"/>
      </w:docPartPr>
      <w:docPartBody>
        <w:p w:rsidR="00946407" w:rsidRDefault="00946407" w:rsidP="00946407">
          <w:pPr>
            <w:pStyle w:val="923D4A97ADCC4B5F9E9EB3360EB29E16"/>
          </w:pPr>
          <w:r w:rsidRPr="00493F72">
            <w:rPr>
              <w:rStyle w:val="PlaceholderText"/>
            </w:rPr>
            <w:t>Click here to enter text.</w:t>
          </w:r>
        </w:p>
      </w:docPartBody>
    </w:docPart>
    <w:docPart>
      <w:docPartPr>
        <w:name w:val="989ECC1BA6AF459C87758DF4CA7EE407"/>
        <w:category>
          <w:name w:val="General"/>
          <w:gallery w:val="placeholder"/>
        </w:category>
        <w:types>
          <w:type w:val="bbPlcHdr"/>
        </w:types>
        <w:behaviors>
          <w:behavior w:val="content"/>
        </w:behaviors>
        <w:guid w:val="{001D7091-5F4A-4DF0-A6DA-3A647C072C3E}"/>
      </w:docPartPr>
      <w:docPartBody>
        <w:p w:rsidR="00946407" w:rsidRDefault="00946407" w:rsidP="00946407">
          <w:pPr>
            <w:pStyle w:val="989ECC1BA6AF459C87758DF4CA7EE407"/>
          </w:pPr>
          <w:r w:rsidRPr="00493F72">
            <w:rPr>
              <w:rStyle w:val="PlaceholderText"/>
            </w:rPr>
            <w:t>Click here to enter text.</w:t>
          </w:r>
        </w:p>
      </w:docPartBody>
    </w:docPart>
    <w:docPart>
      <w:docPartPr>
        <w:name w:val="41636B92CEBD4712918385D222AC8CB2"/>
        <w:category>
          <w:name w:val="General"/>
          <w:gallery w:val="placeholder"/>
        </w:category>
        <w:types>
          <w:type w:val="bbPlcHdr"/>
        </w:types>
        <w:behaviors>
          <w:behavior w:val="content"/>
        </w:behaviors>
        <w:guid w:val="{4CE1A6C9-4D95-4F11-A9EA-3F925A14C265}"/>
      </w:docPartPr>
      <w:docPartBody>
        <w:p w:rsidR="00946407" w:rsidRDefault="00946407" w:rsidP="00946407">
          <w:pPr>
            <w:pStyle w:val="41636B92CEBD4712918385D222AC8CB2"/>
          </w:pPr>
          <w:r w:rsidRPr="00493F72">
            <w:rPr>
              <w:rStyle w:val="PlaceholderText"/>
            </w:rPr>
            <w:t>Click here to enter text.</w:t>
          </w:r>
        </w:p>
      </w:docPartBody>
    </w:docPart>
    <w:docPart>
      <w:docPartPr>
        <w:name w:val="8A8373795B584236946E95804DD0A047"/>
        <w:category>
          <w:name w:val="General"/>
          <w:gallery w:val="placeholder"/>
        </w:category>
        <w:types>
          <w:type w:val="bbPlcHdr"/>
        </w:types>
        <w:behaviors>
          <w:behavior w:val="content"/>
        </w:behaviors>
        <w:guid w:val="{D5941415-B217-4F89-8343-0CA496231359}"/>
      </w:docPartPr>
      <w:docPartBody>
        <w:p w:rsidR="00946407" w:rsidRDefault="00946407" w:rsidP="00946407">
          <w:pPr>
            <w:pStyle w:val="8A8373795B584236946E95804DD0A047"/>
          </w:pPr>
          <w:r w:rsidRPr="00493F72">
            <w:rPr>
              <w:rStyle w:val="PlaceholderText"/>
            </w:rPr>
            <w:t>Click here to enter text.</w:t>
          </w:r>
        </w:p>
      </w:docPartBody>
    </w:docPart>
    <w:docPart>
      <w:docPartPr>
        <w:name w:val="78624473CFDB4C86A2AB45F16D613553"/>
        <w:category>
          <w:name w:val="General"/>
          <w:gallery w:val="placeholder"/>
        </w:category>
        <w:types>
          <w:type w:val="bbPlcHdr"/>
        </w:types>
        <w:behaviors>
          <w:behavior w:val="content"/>
        </w:behaviors>
        <w:guid w:val="{4A466622-37D3-4749-ABC7-11D73A205845}"/>
      </w:docPartPr>
      <w:docPartBody>
        <w:p w:rsidR="00946407" w:rsidRDefault="00946407" w:rsidP="00946407">
          <w:pPr>
            <w:pStyle w:val="78624473CFDB4C86A2AB45F16D613553"/>
          </w:pPr>
          <w:r w:rsidRPr="00493F72">
            <w:rPr>
              <w:rStyle w:val="PlaceholderText"/>
            </w:rPr>
            <w:t>Click here to enter text.</w:t>
          </w:r>
        </w:p>
      </w:docPartBody>
    </w:docPart>
    <w:docPart>
      <w:docPartPr>
        <w:name w:val="89089804C78E40FD9BB2062815701193"/>
        <w:category>
          <w:name w:val="General"/>
          <w:gallery w:val="placeholder"/>
        </w:category>
        <w:types>
          <w:type w:val="bbPlcHdr"/>
        </w:types>
        <w:behaviors>
          <w:behavior w:val="content"/>
        </w:behaviors>
        <w:guid w:val="{33FF83F0-9E61-4978-A4E2-3A6149D47C17}"/>
      </w:docPartPr>
      <w:docPartBody>
        <w:p w:rsidR="00946407" w:rsidRDefault="00946407" w:rsidP="00946407">
          <w:pPr>
            <w:pStyle w:val="89089804C78E40FD9BB2062815701193"/>
          </w:pPr>
          <w:r w:rsidRPr="00493F72">
            <w:rPr>
              <w:rStyle w:val="PlaceholderText"/>
            </w:rPr>
            <w:t>Click here to enter text.</w:t>
          </w:r>
        </w:p>
      </w:docPartBody>
    </w:docPart>
    <w:docPart>
      <w:docPartPr>
        <w:name w:val="409BED330DFA473D927D7F613D8323BC"/>
        <w:category>
          <w:name w:val="General"/>
          <w:gallery w:val="placeholder"/>
        </w:category>
        <w:types>
          <w:type w:val="bbPlcHdr"/>
        </w:types>
        <w:behaviors>
          <w:behavior w:val="content"/>
        </w:behaviors>
        <w:guid w:val="{BC6EFCF5-4E89-4424-9D96-874B94A916B4}"/>
      </w:docPartPr>
      <w:docPartBody>
        <w:p w:rsidR="00946407" w:rsidRDefault="00946407" w:rsidP="00946407">
          <w:pPr>
            <w:pStyle w:val="409BED330DFA473D927D7F613D8323BC"/>
          </w:pPr>
          <w:r w:rsidRPr="00493F72">
            <w:rPr>
              <w:rStyle w:val="PlaceholderText"/>
            </w:rPr>
            <w:t>Click here to enter text.</w:t>
          </w:r>
        </w:p>
      </w:docPartBody>
    </w:docPart>
    <w:docPart>
      <w:docPartPr>
        <w:name w:val="2DAB94589BA2448AA14CC274DCCB5AD8"/>
        <w:category>
          <w:name w:val="General"/>
          <w:gallery w:val="placeholder"/>
        </w:category>
        <w:types>
          <w:type w:val="bbPlcHdr"/>
        </w:types>
        <w:behaviors>
          <w:behavior w:val="content"/>
        </w:behaviors>
        <w:guid w:val="{367F51E6-66DC-46C6-B429-6D3929A10AC7}"/>
      </w:docPartPr>
      <w:docPartBody>
        <w:p w:rsidR="00946407" w:rsidRDefault="00946407" w:rsidP="00946407">
          <w:pPr>
            <w:pStyle w:val="2DAB94589BA2448AA14CC274DCCB5AD8"/>
          </w:pPr>
          <w:r w:rsidRPr="00493F72">
            <w:rPr>
              <w:rStyle w:val="PlaceholderText"/>
            </w:rPr>
            <w:t>Click here to enter text.</w:t>
          </w:r>
        </w:p>
      </w:docPartBody>
    </w:docPart>
    <w:docPart>
      <w:docPartPr>
        <w:name w:val="FD319550C34147929D4CE51AFAB47126"/>
        <w:category>
          <w:name w:val="General"/>
          <w:gallery w:val="placeholder"/>
        </w:category>
        <w:types>
          <w:type w:val="bbPlcHdr"/>
        </w:types>
        <w:behaviors>
          <w:behavior w:val="content"/>
        </w:behaviors>
        <w:guid w:val="{8FD0E69F-9DD3-41B5-82BC-765DCA279397}"/>
      </w:docPartPr>
      <w:docPartBody>
        <w:p w:rsidR="00946407" w:rsidRDefault="00946407" w:rsidP="00946407">
          <w:pPr>
            <w:pStyle w:val="FD319550C34147929D4CE51AFAB47126"/>
          </w:pPr>
          <w:r w:rsidRPr="00493F72">
            <w:rPr>
              <w:rStyle w:val="PlaceholderText"/>
            </w:rPr>
            <w:t>Click here to enter text.</w:t>
          </w:r>
        </w:p>
      </w:docPartBody>
    </w:docPart>
    <w:docPart>
      <w:docPartPr>
        <w:name w:val="64F09C4F859742F0B53E1BE4974FFDA7"/>
        <w:category>
          <w:name w:val="General"/>
          <w:gallery w:val="placeholder"/>
        </w:category>
        <w:types>
          <w:type w:val="bbPlcHdr"/>
        </w:types>
        <w:behaviors>
          <w:behavior w:val="content"/>
        </w:behaviors>
        <w:guid w:val="{7D23378D-8DA7-4CCF-A6C8-B0E5CF703099}"/>
      </w:docPartPr>
      <w:docPartBody>
        <w:p w:rsidR="00946407" w:rsidRDefault="00946407" w:rsidP="00946407">
          <w:pPr>
            <w:pStyle w:val="64F09C4F859742F0B53E1BE4974FFDA7"/>
          </w:pPr>
          <w:r w:rsidRPr="00493F72">
            <w:rPr>
              <w:rStyle w:val="PlaceholderText"/>
            </w:rPr>
            <w:t>Click here to enter text.</w:t>
          </w:r>
        </w:p>
      </w:docPartBody>
    </w:docPart>
    <w:docPart>
      <w:docPartPr>
        <w:name w:val="990CFBA0D1DE43F8A0C5CEDFF54263C3"/>
        <w:category>
          <w:name w:val="General"/>
          <w:gallery w:val="placeholder"/>
        </w:category>
        <w:types>
          <w:type w:val="bbPlcHdr"/>
        </w:types>
        <w:behaviors>
          <w:behavior w:val="content"/>
        </w:behaviors>
        <w:guid w:val="{F8F0ECAD-07EA-49BE-A1A8-6C77119AFC07}"/>
      </w:docPartPr>
      <w:docPartBody>
        <w:p w:rsidR="00946407" w:rsidRDefault="00946407" w:rsidP="00946407">
          <w:pPr>
            <w:pStyle w:val="990CFBA0D1DE43F8A0C5CEDFF54263C3"/>
          </w:pPr>
          <w:r w:rsidRPr="00493F72">
            <w:rPr>
              <w:rStyle w:val="PlaceholderText"/>
            </w:rPr>
            <w:t>Click here to enter text.</w:t>
          </w:r>
        </w:p>
      </w:docPartBody>
    </w:docPart>
    <w:docPart>
      <w:docPartPr>
        <w:name w:val="DF9367B5074E4216BCABEE3720E071B5"/>
        <w:category>
          <w:name w:val="General"/>
          <w:gallery w:val="placeholder"/>
        </w:category>
        <w:types>
          <w:type w:val="bbPlcHdr"/>
        </w:types>
        <w:behaviors>
          <w:behavior w:val="content"/>
        </w:behaviors>
        <w:guid w:val="{76F37F41-8EAA-4482-9C9A-E7270FD1E93C}"/>
      </w:docPartPr>
      <w:docPartBody>
        <w:p w:rsidR="00946407" w:rsidRDefault="00946407" w:rsidP="00946407">
          <w:pPr>
            <w:pStyle w:val="DF9367B5074E4216BCABEE3720E071B5"/>
          </w:pPr>
          <w:r w:rsidRPr="00493F72">
            <w:rPr>
              <w:rStyle w:val="PlaceholderText"/>
            </w:rPr>
            <w:t>Click here to enter text.</w:t>
          </w:r>
        </w:p>
      </w:docPartBody>
    </w:docPart>
    <w:docPart>
      <w:docPartPr>
        <w:name w:val="51D40DA1B1BA4E0AB4502E21B1CEE441"/>
        <w:category>
          <w:name w:val="General"/>
          <w:gallery w:val="placeholder"/>
        </w:category>
        <w:types>
          <w:type w:val="bbPlcHdr"/>
        </w:types>
        <w:behaviors>
          <w:behavior w:val="content"/>
        </w:behaviors>
        <w:guid w:val="{458D4780-AAF1-469F-B81C-5E90E02A6DA7}"/>
      </w:docPartPr>
      <w:docPartBody>
        <w:p w:rsidR="00946407" w:rsidRDefault="00946407" w:rsidP="00946407">
          <w:pPr>
            <w:pStyle w:val="51D40DA1B1BA4E0AB4502E21B1CEE441"/>
          </w:pPr>
          <w:r w:rsidRPr="00493F72">
            <w:rPr>
              <w:rStyle w:val="PlaceholderText"/>
            </w:rPr>
            <w:t>Click here to enter text.</w:t>
          </w:r>
        </w:p>
      </w:docPartBody>
    </w:docPart>
    <w:docPart>
      <w:docPartPr>
        <w:name w:val="A5F5D95DEC3B4B228DEB9B22345A78DE"/>
        <w:category>
          <w:name w:val="General"/>
          <w:gallery w:val="placeholder"/>
        </w:category>
        <w:types>
          <w:type w:val="bbPlcHdr"/>
        </w:types>
        <w:behaviors>
          <w:behavior w:val="content"/>
        </w:behaviors>
        <w:guid w:val="{2BF5443F-225E-41D7-A9C5-CFC5D0978564}"/>
      </w:docPartPr>
      <w:docPartBody>
        <w:p w:rsidR="00946407" w:rsidRDefault="00946407" w:rsidP="00946407">
          <w:pPr>
            <w:pStyle w:val="A5F5D95DEC3B4B228DEB9B22345A78DE"/>
          </w:pPr>
          <w:r w:rsidRPr="00493F72">
            <w:rPr>
              <w:rStyle w:val="PlaceholderText"/>
            </w:rPr>
            <w:t>Click here to enter text.</w:t>
          </w:r>
        </w:p>
      </w:docPartBody>
    </w:docPart>
    <w:docPart>
      <w:docPartPr>
        <w:name w:val="5B808ABA65AC4DBC9A7013A84C3CD954"/>
        <w:category>
          <w:name w:val="General"/>
          <w:gallery w:val="placeholder"/>
        </w:category>
        <w:types>
          <w:type w:val="bbPlcHdr"/>
        </w:types>
        <w:behaviors>
          <w:behavior w:val="content"/>
        </w:behaviors>
        <w:guid w:val="{2F12BBF3-A527-4467-B378-812B1C07BA91}"/>
      </w:docPartPr>
      <w:docPartBody>
        <w:p w:rsidR="00946407" w:rsidRDefault="00946407" w:rsidP="00946407">
          <w:pPr>
            <w:pStyle w:val="5B808ABA65AC4DBC9A7013A84C3CD954"/>
          </w:pPr>
          <w:r w:rsidRPr="00493F72">
            <w:rPr>
              <w:rStyle w:val="PlaceholderText"/>
            </w:rPr>
            <w:t>Click here to enter text.</w:t>
          </w:r>
        </w:p>
      </w:docPartBody>
    </w:docPart>
    <w:docPart>
      <w:docPartPr>
        <w:name w:val="75AF64B20B53490FA9E7E8C8566BCAA2"/>
        <w:category>
          <w:name w:val="General"/>
          <w:gallery w:val="placeholder"/>
        </w:category>
        <w:types>
          <w:type w:val="bbPlcHdr"/>
        </w:types>
        <w:behaviors>
          <w:behavior w:val="content"/>
        </w:behaviors>
        <w:guid w:val="{B11D1021-3F55-4409-81D8-FF72F71B1C8A}"/>
      </w:docPartPr>
      <w:docPartBody>
        <w:p w:rsidR="00946407" w:rsidRDefault="00946407" w:rsidP="00946407">
          <w:pPr>
            <w:pStyle w:val="75AF64B20B53490FA9E7E8C8566BCAA2"/>
          </w:pPr>
          <w:r w:rsidRPr="00493F72">
            <w:rPr>
              <w:rStyle w:val="PlaceholderText"/>
            </w:rPr>
            <w:t>Click here to enter text.</w:t>
          </w:r>
        </w:p>
      </w:docPartBody>
    </w:docPart>
    <w:docPart>
      <w:docPartPr>
        <w:name w:val="355DD10833174AAE878FE78610A4AEC2"/>
        <w:category>
          <w:name w:val="General"/>
          <w:gallery w:val="placeholder"/>
        </w:category>
        <w:types>
          <w:type w:val="bbPlcHdr"/>
        </w:types>
        <w:behaviors>
          <w:behavior w:val="content"/>
        </w:behaviors>
        <w:guid w:val="{56F406C1-278D-44A7-96BD-DD5EC9E8E130}"/>
      </w:docPartPr>
      <w:docPartBody>
        <w:p w:rsidR="00946407" w:rsidRDefault="00946407" w:rsidP="00946407">
          <w:pPr>
            <w:pStyle w:val="355DD10833174AAE878FE78610A4AEC2"/>
          </w:pPr>
          <w:r w:rsidRPr="00493F72">
            <w:rPr>
              <w:rStyle w:val="PlaceholderText"/>
            </w:rPr>
            <w:t>Click here to enter text.</w:t>
          </w:r>
        </w:p>
      </w:docPartBody>
    </w:docPart>
    <w:docPart>
      <w:docPartPr>
        <w:name w:val="A4BA445D907B4C94A0DDDDCBAD0CCF0D"/>
        <w:category>
          <w:name w:val="General"/>
          <w:gallery w:val="placeholder"/>
        </w:category>
        <w:types>
          <w:type w:val="bbPlcHdr"/>
        </w:types>
        <w:behaviors>
          <w:behavior w:val="content"/>
        </w:behaviors>
        <w:guid w:val="{ABF3C6D9-16DB-46E6-A550-7205E4A03BBC}"/>
      </w:docPartPr>
      <w:docPartBody>
        <w:p w:rsidR="00946407" w:rsidRDefault="00946407" w:rsidP="00946407">
          <w:pPr>
            <w:pStyle w:val="A4BA445D907B4C94A0DDDDCBAD0CCF0D"/>
          </w:pPr>
          <w:r w:rsidRPr="00493F72">
            <w:rPr>
              <w:rStyle w:val="PlaceholderText"/>
            </w:rPr>
            <w:t>Click here to enter text.</w:t>
          </w:r>
        </w:p>
      </w:docPartBody>
    </w:docPart>
    <w:docPart>
      <w:docPartPr>
        <w:name w:val="B174697B460F4BDB9361431D10945391"/>
        <w:category>
          <w:name w:val="General"/>
          <w:gallery w:val="placeholder"/>
        </w:category>
        <w:types>
          <w:type w:val="bbPlcHdr"/>
        </w:types>
        <w:behaviors>
          <w:behavior w:val="content"/>
        </w:behaviors>
        <w:guid w:val="{94D90773-CFDF-4029-897E-341352BE24E9}"/>
      </w:docPartPr>
      <w:docPartBody>
        <w:p w:rsidR="00946407" w:rsidRDefault="00946407" w:rsidP="00946407">
          <w:pPr>
            <w:pStyle w:val="B174697B460F4BDB9361431D10945391"/>
          </w:pPr>
          <w:r w:rsidRPr="00493F72">
            <w:rPr>
              <w:rStyle w:val="PlaceholderText"/>
            </w:rPr>
            <w:t>Click here to enter text.</w:t>
          </w:r>
        </w:p>
      </w:docPartBody>
    </w:docPart>
    <w:docPart>
      <w:docPartPr>
        <w:name w:val="3A17462BF27B4E7BA196B4C40FEE9BE9"/>
        <w:category>
          <w:name w:val="General"/>
          <w:gallery w:val="placeholder"/>
        </w:category>
        <w:types>
          <w:type w:val="bbPlcHdr"/>
        </w:types>
        <w:behaviors>
          <w:behavior w:val="content"/>
        </w:behaviors>
        <w:guid w:val="{0BFB33A4-4A77-45EA-A7AA-414D0B257FCE}"/>
      </w:docPartPr>
      <w:docPartBody>
        <w:p w:rsidR="00946407" w:rsidRDefault="00946407" w:rsidP="00946407">
          <w:pPr>
            <w:pStyle w:val="3A17462BF27B4E7BA196B4C40FEE9BE9"/>
          </w:pPr>
          <w:r w:rsidRPr="000D2507">
            <w:rPr>
              <w:rStyle w:val="PlaceholderText"/>
            </w:rPr>
            <w:t>Click here to enter a date.</w:t>
          </w:r>
        </w:p>
      </w:docPartBody>
    </w:docPart>
    <w:docPart>
      <w:docPartPr>
        <w:name w:val="B0AB7DE132A8492E8A11A13E2D30EFA3"/>
        <w:category>
          <w:name w:val="General"/>
          <w:gallery w:val="placeholder"/>
        </w:category>
        <w:types>
          <w:type w:val="bbPlcHdr"/>
        </w:types>
        <w:behaviors>
          <w:behavior w:val="content"/>
        </w:behaviors>
        <w:guid w:val="{0B43EC9F-D81B-4D78-9C99-B27FB873260B}"/>
      </w:docPartPr>
      <w:docPartBody>
        <w:p w:rsidR="00946407" w:rsidRDefault="00946407" w:rsidP="00946407">
          <w:pPr>
            <w:pStyle w:val="B0AB7DE132A8492E8A11A13E2D30EFA3"/>
          </w:pPr>
          <w:r w:rsidRPr="00EF59E4">
            <w:rPr>
              <w:rStyle w:val="PlaceholderText"/>
            </w:rPr>
            <w:t>Choose an item.</w:t>
          </w:r>
        </w:p>
      </w:docPartBody>
    </w:docPart>
    <w:docPart>
      <w:docPartPr>
        <w:name w:val="4F1E7263A7ED41D4AC7DC9025569451D"/>
        <w:category>
          <w:name w:val="General"/>
          <w:gallery w:val="placeholder"/>
        </w:category>
        <w:types>
          <w:type w:val="bbPlcHdr"/>
        </w:types>
        <w:behaviors>
          <w:behavior w:val="content"/>
        </w:behaviors>
        <w:guid w:val="{CCFA509F-7D57-4101-8B0B-E39A8D691CE8}"/>
      </w:docPartPr>
      <w:docPartBody>
        <w:p w:rsidR="00946407" w:rsidRDefault="00946407" w:rsidP="00946407">
          <w:pPr>
            <w:pStyle w:val="4F1E7263A7ED41D4AC7DC9025569451D"/>
          </w:pPr>
          <w:r w:rsidRPr="000D2507">
            <w:rPr>
              <w:rStyle w:val="PlaceholderText"/>
            </w:rPr>
            <w:t>Click here to enter text.</w:t>
          </w:r>
        </w:p>
      </w:docPartBody>
    </w:docPart>
    <w:docPart>
      <w:docPartPr>
        <w:name w:val="532012E2AA4143A896FEA2F680980A32"/>
        <w:category>
          <w:name w:val="General"/>
          <w:gallery w:val="placeholder"/>
        </w:category>
        <w:types>
          <w:type w:val="bbPlcHdr"/>
        </w:types>
        <w:behaviors>
          <w:behavior w:val="content"/>
        </w:behaviors>
        <w:guid w:val="{0A6B25B4-5711-4D10-A6CB-9C2E1B9C3A60}"/>
      </w:docPartPr>
      <w:docPartBody>
        <w:p w:rsidR="00946407" w:rsidRDefault="00946407" w:rsidP="00946407">
          <w:pPr>
            <w:pStyle w:val="532012E2AA4143A896FEA2F680980A32"/>
          </w:pPr>
          <w:r w:rsidRPr="00EF59E4">
            <w:rPr>
              <w:rStyle w:val="PlaceholderText"/>
            </w:rPr>
            <w:t>Choose an item.</w:t>
          </w:r>
        </w:p>
      </w:docPartBody>
    </w:docPart>
    <w:docPart>
      <w:docPartPr>
        <w:name w:val="7525BBDEFC2343648E23FCA00363F7A3"/>
        <w:category>
          <w:name w:val="General"/>
          <w:gallery w:val="placeholder"/>
        </w:category>
        <w:types>
          <w:type w:val="bbPlcHdr"/>
        </w:types>
        <w:behaviors>
          <w:behavior w:val="content"/>
        </w:behaviors>
        <w:guid w:val="{FE372903-AF93-40E0-BB86-56DA63BA7946}"/>
      </w:docPartPr>
      <w:docPartBody>
        <w:p w:rsidR="00946407" w:rsidRDefault="00946407" w:rsidP="00946407">
          <w:pPr>
            <w:pStyle w:val="7525BBDEFC2343648E23FCA00363F7A3"/>
          </w:pPr>
          <w:r w:rsidRPr="00EF59E4">
            <w:rPr>
              <w:rStyle w:val="PlaceholderText"/>
            </w:rPr>
            <w:t>Choose an item.</w:t>
          </w:r>
        </w:p>
      </w:docPartBody>
    </w:docPart>
    <w:docPart>
      <w:docPartPr>
        <w:name w:val="D486250A083247BA98A90C76345926EC"/>
        <w:category>
          <w:name w:val="General"/>
          <w:gallery w:val="placeholder"/>
        </w:category>
        <w:types>
          <w:type w:val="bbPlcHdr"/>
        </w:types>
        <w:behaviors>
          <w:behavior w:val="content"/>
        </w:behaviors>
        <w:guid w:val="{D07B505A-6AAE-4236-97CC-F14D1E005A12}"/>
      </w:docPartPr>
      <w:docPartBody>
        <w:p w:rsidR="00946407" w:rsidRDefault="00946407" w:rsidP="00946407">
          <w:pPr>
            <w:pStyle w:val="D486250A083247BA98A90C76345926EC"/>
          </w:pPr>
          <w:r w:rsidRPr="000D2507">
            <w:rPr>
              <w:rStyle w:val="PlaceholderText"/>
            </w:rPr>
            <w:t>Click here to enter text.</w:t>
          </w:r>
        </w:p>
      </w:docPartBody>
    </w:docPart>
    <w:docPart>
      <w:docPartPr>
        <w:name w:val="46ACACCA0568464CBDD5F8FD27DD6AE3"/>
        <w:category>
          <w:name w:val="General"/>
          <w:gallery w:val="placeholder"/>
        </w:category>
        <w:types>
          <w:type w:val="bbPlcHdr"/>
        </w:types>
        <w:behaviors>
          <w:behavior w:val="content"/>
        </w:behaviors>
        <w:guid w:val="{0DAEEDC1-0D98-46BD-9BE1-2C9E87A35F4F}"/>
      </w:docPartPr>
      <w:docPartBody>
        <w:p w:rsidR="00D06EA6" w:rsidRDefault="00D06EA6" w:rsidP="00D06EA6">
          <w:pPr>
            <w:pStyle w:val="46ACACCA0568464CBDD5F8FD27DD6AE3"/>
          </w:pPr>
          <w:r w:rsidRPr="000D2507">
            <w:rPr>
              <w:rStyle w:val="PlaceholderText"/>
            </w:rPr>
            <w:t>Click here to enter text.</w:t>
          </w:r>
        </w:p>
      </w:docPartBody>
    </w:docPart>
    <w:docPart>
      <w:docPartPr>
        <w:name w:val="632AD1DC430E4A60A0AB9EF0D92A6908"/>
        <w:category>
          <w:name w:val="General"/>
          <w:gallery w:val="placeholder"/>
        </w:category>
        <w:types>
          <w:type w:val="bbPlcHdr"/>
        </w:types>
        <w:behaviors>
          <w:behavior w:val="content"/>
        </w:behaviors>
        <w:guid w:val="{B94C8D27-B332-4F15-B569-1ADC8C7E3FF8}"/>
      </w:docPartPr>
      <w:docPartBody>
        <w:p w:rsidR="00D06EA6" w:rsidRDefault="00D06EA6" w:rsidP="00D06EA6">
          <w:pPr>
            <w:pStyle w:val="632AD1DC430E4A60A0AB9EF0D92A6908"/>
          </w:pPr>
          <w:r w:rsidRPr="000D2507">
            <w:rPr>
              <w:rStyle w:val="PlaceholderText"/>
            </w:rPr>
            <w:t>Click here to enter text.</w:t>
          </w:r>
        </w:p>
      </w:docPartBody>
    </w:docPart>
    <w:docPart>
      <w:docPartPr>
        <w:name w:val="A94C1496F8DA454D89EC89B9A48FA4FB"/>
        <w:category>
          <w:name w:val="General"/>
          <w:gallery w:val="placeholder"/>
        </w:category>
        <w:types>
          <w:type w:val="bbPlcHdr"/>
        </w:types>
        <w:behaviors>
          <w:behavior w:val="content"/>
        </w:behaviors>
        <w:guid w:val="{6F9C0378-8191-44F5-9B0F-9FC7DC823424}"/>
      </w:docPartPr>
      <w:docPartBody>
        <w:p w:rsidR="00D06EA6" w:rsidRDefault="00D06EA6" w:rsidP="00D06EA6">
          <w:pPr>
            <w:pStyle w:val="A94C1496F8DA454D89EC89B9A48FA4FB"/>
          </w:pPr>
          <w:r w:rsidRPr="000D2507">
            <w:rPr>
              <w:rStyle w:val="PlaceholderText"/>
            </w:rPr>
            <w:t>Click here to enter a date.</w:t>
          </w:r>
        </w:p>
      </w:docPartBody>
    </w:docPart>
    <w:docPart>
      <w:docPartPr>
        <w:name w:val="6D8F8CBDD5F3471A98A57CFE0B961003"/>
        <w:category>
          <w:name w:val="General"/>
          <w:gallery w:val="placeholder"/>
        </w:category>
        <w:types>
          <w:type w:val="bbPlcHdr"/>
        </w:types>
        <w:behaviors>
          <w:behavior w:val="content"/>
        </w:behaviors>
        <w:guid w:val="{ED0395C0-34C9-4E8C-B55E-13A541E43A25}"/>
      </w:docPartPr>
      <w:docPartBody>
        <w:p w:rsidR="00D06EA6" w:rsidRDefault="00D06EA6" w:rsidP="00D06EA6">
          <w:pPr>
            <w:pStyle w:val="6D8F8CBDD5F3471A98A57CFE0B961003"/>
          </w:pPr>
          <w:r w:rsidRPr="000D2507">
            <w:rPr>
              <w:rStyle w:val="PlaceholderText"/>
            </w:rPr>
            <w:t>Click here to enter text.</w:t>
          </w:r>
        </w:p>
      </w:docPartBody>
    </w:docPart>
    <w:docPart>
      <w:docPartPr>
        <w:name w:val="B50B60A880064496ADAFD5A02FCC976F"/>
        <w:category>
          <w:name w:val="General"/>
          <w:gallery w:val="placeholder"/>
        </w:category>
        <w:types>
          <w:type w:val="bbPlcHdr"/>
        </w:types>
        <w:behaviors>
          <w:behavior w:val="content"/>
        </w:behaviors>
        <w:guid w:val="{8C399B53-9351-46A2-A668-B3A0B185CB3B}"/>
      </w:docPartPr>
      <w:docPartBody>
        <w:p w:rsidR="00D06EA6" w:rsidRDefault="00D06EA6" w:rsidP="00D06EA6">
          <w:pPr>
            <w:pStyle w:val="B50B60A880064496ADAFD5A02FCC976F"/>
          </w:pPr>
          <w:r w:rsidRPr="004F34C1">
            <w:rPr>
              <w:rStyle w:val="PlaceholderText"/>
            </w:rPr>
            <w:t>Choose an item.</w:t>
          </w:r>
        </w:p>
      </w:docPartBody>
    </w:docPart>
    <w:docPart>
      <w:docPartPr>
        <w:name w:val="C040F537ADFD49C982B88ED4259F98EA"/>
        <w:category>
          <w:name w:val="General"/>
          <w:gallery w:val="placeholder"/>
        </w:category>
        <w:types>
          <w:type w:val="bbPlcHdr"/>
        </w:types>
        <w:behaviors>
          <w:behavior w:val="content"/>
        </w:behaviors>
        <w:guid w:val="{95B32B91-009C-4236-A8C5-87769E6E4899}"/>
      </w:docPartPr>
      <w:docPartBody>
        <w:p w:rsidR="00D06EA6" w:rsidRDefault="00D06EA6" w:rsidP="00D06EA6">
          <w:pPr>
            <w:pStyle w:val="C040F537ADFD49C982B88ED4259F98EA"/>
          </w:pPr>
          <w:r>
            <w:rPr>
              <w:rStyle w:val="PlaceholderText"/>
            </w:rPr>
            <w:t>If other, please specify</w:t>
          </w:r>
          <w:r w:rsidRPr="002A2BAE">
            <w:rPr>
              <w:rStyle w:val="PlaceholderText"/>
            </w:rPr>
            <w:t>.</w:t>
          </w:r>
        </w:p>
      </w:docPartBody>
    </w:docPart>
    <w:docPart>
      <w:docPartPr>
        <w:name w:val="66E28746208C4EB9873D8A8A7D3B6848"/>
        <w:category>
          <w:name w:val="General"/>
          <w:gallery w:val="placeholder"/>
        </w:category>
        <w:types>
          <w:type w:val="bbPlcHdr"/>
        </w:types>
        <w:behaviors>
          <w:behavior w:val="content"/>
        </w:behaviors>
        <w:guid w:val="{6D74A664-A4B2-4A66-96CD-B1ACE5B1CFE2}"/>
      </w:docPartPr>
      <w:docPartBody>
        <w:p w:rsidR="00D06EA6" w:rsidRDefault="00D06EA6" w:rsidP="00D06EA6">
          <w:pPr>
            <w:pStyle w:val="66E28746208C4EB9873D8A8A7D3B6848"/>
          </w:pPr>
          <w:r w:rsidRPr="000D2507">
            <w:rPr>
              <w:rStyle w:val="PlaceholderText"/>
            </w:rPr>
            <w:t>Click here to enter text.</w:t>
          </w:r>
        </w:p>
      </w:docPartBody>
    </w:docPart>
    <w:docPart>
      <w:docPartPr>
        <w:name w:val="97ABD788A6A24113BF6010A54B9B8716"/>
        <w:category>
          <w:name w:val="General"/>
          <w:gallery w:val="placeholder"/>
        </w:category>
        <w:types>
          <w:type w:val="bbPlcHdr"/>
        </w:types>
        <w:behaviors>
          <w:behavior w:val="content"/>
        </w:behaviors>
        <w:guid w:val="{9D454705-759E-49BF-940B-CBCBB28B6405}"/>
      </w:docPartPr>
      <w:docPartBody>
        <w:p w:rsidR="00D06EA6" w:rsidRDefault="00D06EA6" w:rsidP="00D06EA6">
          <w:pPr>
            <w:pStyle w:val="97ABD788A6A24113BF6010A54B9B8716"/>
          </w:pPr>
          <w:r w:rsidRPr="000D2507">
            <w:rPr>
              <w:rStyle w:val="PlaceholderText"/>
            </w:rPr>
            <w:t>Click here to enter text.</w:t>
          </w:r>
        </w:p>
      </w:docPartBody>
    </w:docPart>
    <w:docPart>
      <w:docPartPr>
        <w:name w:val="67108D8AAF0A46F8B664540FD16FBFA6"/>
        <w:category>
          <w:name w:val="General"/>
          <w:gallery w:val="placeholder"/>
        </w:category>
        <w:types>
          <w:type w:val="bbPlcHdr"/>
        </w:types>
        <w:behaviors>
          <w:behavior w:val="content"/>
        </w:behaviors>
        <w:guid w:val="{628C9A5F-DA9C-4E3D-90F9-FEE45D5E7530}"/>
      </w:docPartPr>
      <w:docPartBody>
        <w:p w:rsidR="00E62C50" w:rsidRDefault="00E62C50" w:rsidP="00E62C50">
          <w:pPr>
            <w:pStyle w:val="67108D8AAF0A46F8B664540FD16FBFA6"/>
          </w:pPr>
          <w:r w:rsidRPr="000D2507">
            <w:rPr>
              <w:rStyle w:val="PlaceholderText"/>
            </w:rPr>
            <w:t>Click here to enter text.</w:t>
          </w:r>
        </w:p>
      </w:docPartBody>
    </w:docPart>
    <w:docPart>
      <w:docPartPr>
        <w:name w:val="A04E81CEBE5044BC9C06D85A320E38F5"/>
        <w:category>
          <w:name w:val="General"/>
          <w:gallery w:val="placeholder"/>
        </w:category>
        <w:types>
          <w:type w:val="bbPlcHdr"/>
        </w:types>
        <w:behaviors>
          <w:behavior w:val="content"/>
        </w:behaviors>
        <w:guid w:val="{A6937B25-B67D-4DEC-B8A6-8283977E19DC}"/>
      </w:docPartPr>
      <w:docPartBody>
        <w:p w:rsidR="00E62C50" w:rsidRDefault="00E62C50" w:rsidP="00E62C50">
          <w:pPr>
            <w:pStyle w:val="A04E81CEBE5044BC9C06D85A320E38F5"/>
          </w:pPr>
          <w:r w:rsidRPr="000D2507">
            <w:rPr>
              <w:rStyle w:val="PlaceholderText"/>
            </w:rPr>
            <w:t>Click here to enter text.</w:t>
          </w:r>
        </w:p>
      </w:docPartBody>
    </w:docPart>
    <w:docPart>
      <w:docPartPr>
        <w:name w:val="CB552CC85C2E42D49447D281F57E5062"/>
        <w:category>
          <w:name w:val="General"/>
          <w:gallery w:val="placeholder"/>
        </w:category>
        <w:types>
          <w:type w:val="bbPlcHdr"/>
        </w:types>
        <w:behaviors>
          <w:behavior w:val="content"/>
        </w:behaviors>
        <w:guid w:val="{EBA0A082-95BE-4FD6-AA55-79BBEDCA798F}"/>
      </w:docPartPr>
      <w:docPartBody>
        <w:p w:rsidR="00C20AE3" w:rsidRDefault="00160306" w:rsidP="00160306">
          <w:pPr>
            <w:pStyle w:val="CB552CC85C2E42D49447D281F57E5062"/>
          </w:pPr>
          <w:r w:rsidRPr="000D2507">
            <w:rPr>
              <w:rStyle w:val="PlaceholderText"/>
            </w:rPr>
            <w:t>Click here to enter text.</w:t>
          </w:r>
        </w:p>
      </w:docPartBody>
    </w:docPart>
    <w:docPart>
      <w:docPartPr>
        <w:name w:val="F52264767277421F835D4648F8796C78"/>
        <w:category>
          <w:name w:val="General"/>
          <w:gallery w:val="placeholder"/>
        </w:category>
        <w:types>
          <w:type w:val="bbPlcHdr"/>
        </w:types>
        <w:behaviors>
          <w:behavior w:val="content"/>
        </w:behaviors>
        <w:guid w:val="{A1E65927-9C5F-4A4C-9352-3B9F63750A64}"/>
      </w:docPartPr>
      <w:docPartBody>
        <w:p w:rsidR="00C61BF5" w:rsidRDefault="00C20AE3" w:rsidP="00C20AE3">
          <w:pPr>
            <w:pStyle w:val="F52264767277421F835D4648F8796C78"/>
          </w:pPr>
          <w:r w:rsidRPr="000D2507">
            <w:rPr>
              <w:rStyle w:val="PlaceholderText"/>
            </w:rPr>
            <w:t>Click here to enter text.</w:t>
          </w:r>
        </w:p>
      </w:docPartBody>
    </w:docPart>
    <w:docPart>
      <w:docPartPr>
        <w:name w:val="5292458F5027466C92BDABD1873D54D6"/>
        <w:category>
          <w:name w:val="General"/>
          <w:gallery w:val="placeholder"/>
        </w:category>
        <w:types>
          <w:type w:val="bbPlcHdr"/>
        </w:types>
        <w:behaviors>
          <w:behavior w:val="content"/>
        </w:behaviors>
        <w:guid w:val="{C9587E07-0B80-4543-AE65-5DF5C3A0CE3A}"/>
      </w:docPartPr>
      <w:docPartBody>
        <w:p w:rsidR="00C61BF5" w:rsidRDefault="00C20AE3" w:rsidP="00C20AE3">
          <w:pPr>
            <w:pStyle w:val="5292458F5027466C92BDABD1873D54D6"/>
          </w:pPr>
          <w:r w:rsidRPr="000D2507">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19EAC3F-BF7F-4EF1-8C77-D1CC11DF6EA6}"/>
      </w:docPartPr>
      <w:docPartBody>
        <w:p w:rsidR="00C61BF5" w:rsidRDefault="00C20AE3">
          <w:r w:rsidRPr="00946B43">
            <w:rPr>
              <w:rStyle w:val="PlaceholderText"/>
            </w:rPr>
            <w:t>Click here to enter text.</w:t>
          </w:r>
        </w:p>
      </w:docPartBody>
    </w:docPart>
    <w:docPart>
      <w:docPartPr>
        <w:name w:val="7121EE4DE0FE4B6083E9E9BF7F77C750"/>
        <w:category>
          <w:name w:val="General"/>
          <w:gallery w:val="placeholder"/>
        </w:category>
        <w:types>
          <w:type w:val="bbPlcHdr"/>
        </w:types>
        <w:behaviors>
          <w:behavior w:val="content"/>
        </w:behaviors>
        <w:guid w:val="{73F7A00B-20AC-4A3C-9722-56766145AEDE}"/>
      </w:docPartPr>
      <w:docPartBody>
        <w:p w:rsidR="00C61BF5" w:rsidRDefault="00C20AE3" w:rsidP="00C20AE3">
          <w:pPr>
            <w:pStyle w:val="7121EE4DE0FE4B6083E9E9BF7F77C750"/>
          </w:pPr>
          <w:r w:rsidRPr="000D2507">
            <w:rPr>
              <w:rStyle w:val="PlaceholderText"/>
            </w:rPr>
            <w:t>Click here to enter text.</w:t>
          </w:r>
        </w:p>
      </w:docPartBody>
    </w:docPart>
    <w:docPart>
      <w:docPartPr>
        <w:name w:val="F81FCA9D72B64A56833510CE08DD99B4"/>
        <w:category>
          <w:name w:val="General"/>
          <w:gallery w:val="placeholder"/>
        </w:category>
        <w:types>
          <w:type w:val="bbPlcHdr"/>
        </w:types>
        <w:behaviors>
          <w:behavior w:val="content"/>
        </w:behaviors>
        <w:guid w:val="{FAFC0DEF-E96D-4CCA-9EE5-F0CBF826A31D}"/>
      </w:docPartPr>
      <w:docPartBody>
        <w:p w:rsidR="00C61BF5" w:rsidRDefault="00C61BF5" w:rsidP="00C61BF5">
          <w:pPr>
            <w:pStyle w:val="F81FCA9D72B64A56833510CE08DD99B4"/>
          </w:pPr>
          <w:r>
            <w:rPr>
              <w:rStyle w:val="Formstext"/>
              <w:color w:val="808080" w:themeColor="background1" w:themeShade="80"/>
            </w:rPr>
            <w:t>Click here to enter a date</w:t>
          </w:r>
          <w:r>
            <w:rPr>
              <w:rStyle w:val="Formstext"/>
            </w:rPr>
            <w:t>.</w:t>
          </w:r>
        </w:p>
      </w:docPartBody>
    </w:docPart>
    <w:docPart>
      <w:docPartPr>
        <w:name w:val="D813EF0EF9EE41E1A280C6BB1D03BA3F"/>
        <w:category>
          <w:name w:val="General"/>
          <w:gallery w:val="placeholder"/>
        </w:category>
        <w:types>
          <w:type w:val="bbPlcHdr"/>
        </w:types>
        <w:behaviors>
          <w:behavior w:val="content"/>
        </w:behaviors>
        <w:guid w:val="{4FD4D390-0392-4FC5-9481-EE082BF7341C}"/>
      </w:docPartPr>
      <w:docPartBody>
        <w:p w:rsidR="00091035" w:rsidRDefault="00EA3736" w:rsidP="00EA3736">
          <w:pPr>
            <w:pStyle w:val="D813EF0EF9EE41E1A280C6BB1D03BA3F"/>
          </w:pPr>
          <w:r w:rsidRPr="00493F72">
            <w:rPr>
              <w:rStyle w:val="PlaceholderText"/>
            </w:rPr>
            <w:t>Click here to enter text.</w:t>
          </w:r>
        </w:p>
      </w:docPartBody>
    </w:docPart>
    <w:docPart>
      <w:docPartPr>
        <w:name w:val="48C7AD31C1AE4518A2E08918432941D4"/>
        <w:category>
          <w:name w:val="General"/>
          <w:gallery w:val="placeholder"/>
        </w:category>
        <w:types>
          <w:type w:val="bbPlcHdr"/>
        </w:types>
        <w:behaviors>
          <w:behavior w:val="content"/>
        </w:behaviors>
        <w:guid w:val="{14C9DBBA-E1AA-45BA-98B2-4EF053A858B6}"/>
      </w:docPartPr>
      <w:docPartBody>
        <w:p w:rsidR="00000000" w:rsidRDefault="00214014" w:rsidP="00214014">
          <w:pPr>
            <w:pStyle w:val="48C7AD31C1AE4518A2E08918432941D4"/>
          </w:pPr>
          <w:r w:rsidRPr="00493F72">
            <w:rPr>
              <w:rStyle w:val="PlaceholderText"/>
            </w:rPr>
            <w:t>Click here to enter text.</w:t>
          </w:r>
        </w:p>
      </w:docPartBody>
    </w:docPart>
    <w:docPart>
      <w:docPartPr>
        <w:name w:val="B216993CD4134259B344C3A7E09090B6"/>
        <w:category>
          <w:name w:val="General"/>
          <w:gallery w:val="placeholder"/>
        </w:category>
        <w:types>
          <w:type w:val="bbPlcHdr"/>
        </w:types>
        <w:behaviors>
          <w:behavior w:val="content"/>
        </w:behaviors>
        <w:guid w:val="{D5FFB1F6-E0CF-4D49-9B8E-0C8C0C91A26A}"/>
      </w:docPartPr>
      <w:docPartBody>
        <w:p w:rsidR="00000000" w:rsidRDefault="00214014" w:rsidP="00214014">
          <w:pPr>
            <w:pStyle w:val="B216993CD4134259B344C3A7E09090B6"/>
          </w:pPr>
          <w:r w:rsidRPr="00493F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07"/>
    <w:rsid w:val="0001295C"/>
    <w:rsid w:val="00091035"/>
    <w:rsid w:val="000A5ABB"/>
    <w:rsid w:val="00160306"/>
    <w:rsid w:val="00214014"/>
    <w:rsid w:val="00262CC6"/>
    <w:rsid w:val="002816B8"/>
    <w:rsid w:val="00623150"/>
    <w:rsid w:val="00627CE1"/>
    <w:rsid w:val="00682425"/>
    <w:rsid w:val="008E279D"/>
    <w:rsid w:val="00946407"/>
    <w:rsid w:val="009A57E7"/>
    <w:rsid w:val="00A747CC"/>
    <w:rsid w:val="00C20AE3"/>
    <w:rsid w:val="00C5406A"/>
    <w:rsid w:val="00C61BF5"/>
    <w:rsid w:val="00D06EA6"/>
    <w:rsid w:val="00D07131"/>
    <w:rsid w:val="00D8151D"/>
    <w:rsid w:val="00DF0928"/>
    <w:rsid w:val="00DF1F66"/>
    <w:rsid w:val="00E62C50"/>
    <w:rsid w:val="00EA3736"/>
    <w:rsid w:val="00F4612B"/>
    <w:rsid w:val="00F76B42"/>
    <w:rsid w:val="00FD2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014"/>
    <w:rPr>
      <w:color w:val="808080"/>
    </w:rPr>
  </w:style>
  <w:style w:type="paragraph" w:customStyle="1" w:styleId="4ACA30EFB0B14BC8B649C59E513CD103">
    <w:name w:val="4ACA30EFB0B14BC8B649C59E513CD103"/>
    <w:rsid w:val="00946407"/>
  </w:style>
  <w:style w:type="paragraph" w:customStyle="1" w:styleId="DE36C2FA9D634154A9B40F3A5E5D9AF6">
    <w:name w:val="DE36C2FA9D634154A9B40F3A5E5D9AF6"/>
    <w:rsid w:val="00946407"/>
  </w:style>
  <w:style w:type="paragraph" w:customStyle="1" w:styleId="128388EB99954ABC90893F1C7CC0C066">
    <w:name w:val="128388EB99954ABC90893F1C7CC0C066"/>
    <w:rsid w:val="00946407"/>
  </w:style>
  <w:style w:type="paragraph" w:customStyle="1" w:styleId="1F0BC301278542868F4116B61EF7103A">
    <w:name w:val="1F0BC301278542868F4116B61EF7103A"/>
    <w:rsid w:val="00946407"/>
  </w:style>
  <w:style w:type="paragraph" w:customStyle="1" w:styleId="E57C4962A96E4F0C94FE5BC8A9EBD103">
    <w:name w:val="E57C4962A96E4F0C94FE5BC8A9EBD103"/>
    <w:rsid w:val="00946407"/>
  </w:style>
  <w:style w:type="paragraph" w:customStyle="1" w:styleId="D052DF23B9CD41CF911D113BDE199C27">
    <w:name w:val="D052DF23B9CD41CF911D113BDE199C27"/>
    <w:rsid w:val="00946407"/>
  </w:style>
  <w:style w:type="paragraph" w:customStyle="1" w:styleId="0AF31FC729C041B3BA888C6DAF77D68E">
    <w:name w:val="0AF31FC729C041B3BA888C6DAF77D68E"/>
    <w:rsid w:val="00946407"/>
  </w:style>
  <w:style w:type="paragraph" w:customStyle="1" w:styleId="76ABA2DE56A94CD49464A5FD5B373ABA">
    <w:name w:val="76ABA2DE56A94CD49464A5FD5B373ABA"/>
    <w:rsid w:val="00946407"/>
  </w:style>
  <w:style w:type="paragraph" w:customStyle="1" w:styleId="26E4ED11E8D3431FA9528BE6CE32DFF7">
    <w:name w:val="26E4ED11E8D3431FA9528BE6CE32DFF7"/>
    <w:rsid w:val="00946407"/>
  </w:style>
  <w:style w:type="paragraph" w:customStyle="1" w:styleId="9808B8E80AF248349CF69116C3B2CE68">
    <w:name w:val="9808B8E80AF248349CF69116C3B2CE68"/>
    <w:rsid w:val="00946407"/>
  </w:style>
  <w:style w:type="paragraph" w:customStyle="1" w:styleId="6D1BD6101D734EB1AEEE5BA184BA1A5C">
    <w:name w:val="6D1BD6101D734EB1AEEE5BA184BA1A5C"/>
    <w:rsid w:val="00946407"/>
  </w:style>
  <w:style w:type="paragraph" w:customStyle="1" w:styleId="5FA531ADB00942A59C982B982474B323">
    <w:name w:val="5FA531ADB00942A59C982B982474B323"/>
    <w:rsid w:val="00946407"/>
  </w:style>
  <w:style w:type="paragraph" w:customStyle="1" w:styleId="4498A4D06A1E4B3F87BEA44CDF10C170">
    <w:name w:val="4498A4D06A1E4B3F87BEA44CDF10C170"/>
    <w:rsid w:val="00946407"/>
  </w:style>
  <w:style w:type="paragraph" w:customStyle="1" w:styleId="990D4B22E3554C868C33BDEEFA01E44B">
    <w:name w:val="990D4B22E3554C868C33BDEEFA01E44B"/>
    <w:rsid w:val="00946407"/>
  </w:style>
  <w:style w:type="paragraph" w:customStyle="1" w:styleId="428BAF3C832143E1A520BF4F8C319CFE">
    <w:name w:val="428BAF3C832143E1A520BF4F8C319CFE"/>
    <w:rsid w:val="00946407"/>
  </w:style>
  <w:style w:type="paragraph" w:customStyle="1" w:styleId="53501E3567D14C8399DE2452707048A0">
    <w:name w:val="53501E3567D14C8399DE2452707048A0"/>
    <w:rsid w:val="00946407"/>
  </w:style>
  <w:style w:type="paragraph" w:customStyle="1" w:styleId="A5CCD500882D43C98D1BCB800FFA8D1B">
    <w:name w:val="A5CCD500882D43C98D1BCB800FFA8D1B"/>
    <w:rsid w:val="00946407"/>
  </w:style>
  <w:style w:type="paragraph" w:customStyle="1" w:styleId="39542032E2FC491B8012357C6A11679B">
    <w:name w:val="39542032E2FC491B8012357C6A11679B"/>
    <w:rsid w:val="00946407"/>
  </w:style>
  <w:style w:type="paragraph" w:customStyle="1" w:styleId="83238690260148C1BCC3AB25692D9A4C">
    <w:name w:val="83238690260148C1BCC3AB25692D9A4C"/>
    <w:rsid w:val="00946407"/>
  </w:style>
  <w:style w:type="paragraph" w:customStyle="1" w:styleId="99AA4087A4E040979956675503084DC6">
    <w:name w:val="99AA4087A4E040979956675503084DC6"/>
    <w:rsid w:val="00946407"/>
  </w:style>
  <w:style w:type="paragraph" w:customStyle="1" w:styleId="32624C343EC44022BC555F0ACC62F32C">
    <w:name w:val="32624C343EC44022BC555F0ACC62F32C"/>
    <w:rsid w:val="00946407"/>
  </w:style>
  <w:style w:type="paragraph" w:customStyle="1" w:styleId="C9348E274A1949E59092A876F7226EC7">
    <w:name w:val="C9348E274A1949E59092A876F7226EC7"/>
    <w:rsid w:val="00946407"/>
  </w:style>
  <w:style w:type="paragraph" w:customStyle="1" w:styleId="FC581BEA4BB1438F96FAC5FEB4C24018">
    <w:name w:val="FC581BEA4BB1438F96FAC5FEB4C24018"/>
    <w:rsid w:val="00946407"/>
  </w:style>
  <w:style w:type="paragraph" w:customStyle="1" w:styleId="593F8205DBEA469F9FFFA7E0A43990AA">
    <w:name w:val="593F8205DBEA469F9FFFA7E0A43990AA"/>
    <w:rsid w:val="00946407"/>
  </w:style>
  <w:style w:type="paragraph" w:customStyle="1" w:styleId="D3BC7C11A98B470CBAED801534D847B8">
    <w:name w:val="D3BC7C11A98B470CBAED801534D847B8"/>
    <w:rsid w:val="00946407"/>
  </w:style>
  <w:style w:type="paragraph" w:customStyle="1" w:styleId="29DEED73602543EF91E3FA7EEE77ABAB">
    <w:name w:val="29DEED73602543EF91E3FA7EEE77ABAB"/>
    <w:rsid w:val="00946407"/>
  </w:style>
  <w:style w:type="paragraph" w:customStyle="1" w:styleId="46E6E06D5F6248B6873D130ABF9BE757">
    <w:name w:val="46E6E06D5F6248B6873D130ABF9BE757"/>
    <w:rsid w:val="00946407"/>
  </w:style>
  <w:style w:type="paragraph" w:customStyle="1" w:styleId="47B4AA10784349569800990C9E0EA2D3">
    <w:name w:val="47B4AA10784349569800990C9E0EA2D3"/>
    <w:rsid w:val="00946407"/>
  </w:style>
  <w:style w:type="paragraph" w:customStyle="1" w:styleId="C5CFFED7C25F40ED892E9E25343ECC1C">
    <w:name w:val="C5CFFED7C25F40ED892E9E25343ECC1C"/>
    <w:rsid w:val="00946407"/>
  </w:style>
  <w:style w:type="paragraph" w:customStyle="1" w:styleId="84F85D4C19E74F92B785AF540A72EDEF">
    <w:name w:val="84F85D4C19E74F92B785AF540A72EDEF"/>
    <w:rsid w:val="00946407"/>
  </w:style>
  <w:style w:type="paragraph" w:customStyle="1" w:styleId="FD2E0B9CE5E34C9E9CAA7D2FA47EB9EF">
    <w:name w:val="FD2E0B9CE5E34C9E9CAA7D2FA47EB9EF"/>
    <w:rsid w:val="00946407"/>
  </w:style>
  <w:style w:type="paragraph" w:customStyle="1" w:styleId="D6D1A55F6DC54D0C8226E7970241DE66">
    <w:name w:val="D6D1A55F6DC54D0C8226E7970241DE66"/>
    <w:rsid w:val="00946407"/>
  </w:style>
  <w:style w:type="paragraph" w:customStyle="1" w:styleId="5EDDCB6AC8B843C6908BB639942B19EF">
    <w:name w:val="5EDDCB6AC8B843C6908BB639942B19EF"/>
    <w:rsid w:val="00946407"/>
  </w:style>
  <w:style w:type="paragraph" w:customStyle="1" w:styleId="747B0BAD94504E9E930B6CF26B27B71A">
    <w:name w:val="747B0BAD94504E9E930B6CF26B27B71A"/>
    <w:rsid w:val="00946407"/>
  </w:style>
  <w:style w:type="paragraph" w:customStyle="1" w:styleId="86CBE16ABF8D4B75B7342EB7AF149877">
    <w:name w:val="86CBE16ABF8D4B75B7342EB7AF149877"/>
    <w:rsid w:val="00946407"/>
  </w:style>
  <w:style w:type="paragraph" w:customStyle="1" w:styleId="CDAA7BE189A148F28EBE67D2531F9960">
    <w:name w:val="CDAA7BE189A148F28EBE67D2531F9960"/>
    <w:rsid w:val="00946407"/>
  </w:style>
  <w:style w:type="paragraph" w:customStyle="1" w:styleId="4448650AD6FC4A88BA7785C3D845554B">
    <w:name w:val="4448650AD6FC4A88BA7785C3D845554B"/>
    <w:rsid w:val="00946407"/>
  </w:style>
  <w:style w:type="paragraph" w:customStyle="1" w:styleId="2275CD61C7D34D96877E6C2A51DDD566">
    <w:name w:val="2275CD61C7D34D96877E6C2A51DDD566"/>
    <w:rsid w:val="00946407"/>
  </w:style>
  <w:style w:type="paragraph" w:customStyle="1" w:styleId="85845BF9308740EC8A8B9FF34DDAFCCB">
    <w:name w:val="85845BF9308740EC8A8B9FF34DDAFCCB"/>
    <w:rsid w:val="00946407"/>
  </w:style>
  <w:style w:type="paragraph" w:customStyle="1" w:styleId="6A1F2A212E634D469ED46601C2A7A36A">
    <w:name w:val="6A1F2A212E634D469ED46601C2A7A36A"/>
    <w:rsid w:val="00946407"/>
  </w:style>
  <w:style w:type="paragraph" w:customStyle="1" w:styleId="884E95503DA7447284E2F731759A7E27">
    <w:name w:val="884E95503DA7447284E2F731759A7E27"/>
    <w:rsid w:val="00946407"/>
  </w:style>
  <w:style w:type="paragraph" w:customStyle="1" w:styleId="03F556E65F6C4C5E9F39692F9D6469D0">
    <w:name w:val="03F556E65F6C4C5E9F39692F9D6469D0"/>
    <w:rsid w:val="00946407"/>
  </w:style>
  <w:style w:type="paragraph" w:customStyle="1" w:styleId="BBDAE25D945C4930B5087630449B868B">
    <w:name w:val="BBDAE25D945C4930B5087630449B868B"/>
    <w:rsid w:val="00946407"/>
  </w:style>
  <w:style w:type="paragraph" w:customStyle="1" w:styleId="C5F5D0B8B9114312B216227CE921D360">
    <w:name w:val="C5F5D0B8B9114312B216227CE921D360"/>
    <w:rsid w:val="00946407"/>
  </w:style>
  <w:style w:type="paragraph" w:customStyle="1" w:styleId="EF7A5B63FD9A420598C4AD3A88C538CD">
    <w:name w:val="EF7A5B63FD9A420598C4AD3A88C538CD"/>
    <w:rsid w:val="00946407"/>
  </w:style>
  <w:style w:type="paragraph" w:customStyle="1" w:styleId="3253289826C348678B6324B6E8310637">
    <w:name w:val="3253289826C348678B6324B6E8310637"/>
    <w:rsid w:val="00946407"/>
  </w:style>
  <w:style w:type="paragraph" w:customStyle="1" w:styleId="9B9912FD646E4637BFDF911D8077FEDF">
    <w:name w:val="9B9912FD646E4637BFDF911D8077FEDF"/>
    <w:rsid w:val="00946407"/>
  </w:style>
  <w:style w:type="paragraph" w:customStyle="1" w:styleId="151AB3F859AA4567B7FA8A9B8E78D99F">
    <w:name w:val="151AB3F859AA4567B7FA8A9B8E78D99F"/>
    <w:rsid w:val="00946407"/>
  </w:style>
  <w:style w:type="paragraph" w:customStyle="1" w:styleId="C2D7E07F60EB4C6AADE346B6A50B5475">
    <w:name w:val="C2D7E07F60EB4C6AADE346B6A50B5475"/>
    <w:rsid w:val="00946407"/>
  </w:style>
  <w:style w:type="paragraph" w:customStyle="1" w:styleId="393902AF81F24714A28DA4D776B05D9E">
    <w:name w:val="393902AF81F24714A28DA4D776B05D9E"/>
    <w:rsid w:val="00946407"/>
  </w:style>
  <w:style w:type="paragraph" w:customStyle="1" w:styleId="74AA8791CA4548AEB69198642120C170">
    <w:name w:val="74AA8791CA4548AEB69198642120C170"/>
    <w:rsid w:val="00946407"/>
  </w:style>
  <w:style w:type="paragraph" w:customStyle="1" w:styleId="3B92F728F84C413798DC65505A7805AB">
    <w:name w:val="3B92F728F84C413798DC65505A7805AB"/>
    <w:rsid w:val="00946407"/>
  </w:style>
  <w:style w:type="paragraph" w:customStyle="1" w:styleId="1825320BF0884F86BFD560F6DF77F798">
    <w:name w:val="1825320BF0884F86BFD560F6DF77F798"/>
    <w:rsid w:val="00946407"/>
  </w:style>
  <w:style w:type="paragraph" w:customStyle="1" w:styleId="0FF7BB9522E044D389E5E38676BDF493">
    <w:name w:val="0FF7BB9522E044D389E5E38676BDF493"/>
    <w:rsid w:val="00946407"/>
  </w:style>
  <w:style w:type="paragraph" w:customStyle="1" w:styleId="174FCB15E6A048FDBAD4EE4EB08AA866">
    <w:name w:val="174FCB15E6A048FDBAD4EE4EB08AA866"/>
    <w:rsid w:val="00946407"/>
  </w:style>
  <w:style w:type="paragraph" w:customStyle="1" w:styleId="2B1BB6E98DAA425E8378757B4A3BBCBB">
    <w:name w:val="2B1BB6E98DAA425E8378757B4A3BBCBB"/>
    <w:rsid w:val="00946407"/>
  </w:style>
  <w:style w:type="paragraph" w:customStyle="1" w:styleId="0858C2672C764689BDD8C7CED64D9E48">
    <w:name w:val="0858C2672C764689BDD8C7CED64D9E48"/>
    <w:rsid w:val="00946407"/>
  </w:style>
  <w:style w:type="paragraph" w:customStyle="1" w:styleId="63E12044E8A943E09CB3FDD0D69EE9ED">
    <w:name w:val="63E12044E8A943E09CB3FDD0D69EE9ED"/>
    <w:rsid w:val="00946407"/>
  </w:style>
  <w:style w:type="paragraph" w:customStyle="1" w:styleId="1672F34354FE4D84A62DC44E92E4AEB3">
    <w:name w:val="1672F34354FE4D84A62DC44E92E4AEB3"/>
    <w:rsid w:val="00946407"/>
  </w:style>
  <w:style w:type="paragraph" w:customStyle="1" w:styleId="2CCF46E18735423CAB9C2A273C25A30D">
    <w:name w:val="2CCF46E18735423CAB9C2A273C25A30D"/>
    <w:rsid w:val="00946407"/>
  </w:style>
  <w:style w:type="paragraph" w:customStyle="1" w:styleId="DAE47782100E483AB46ECDE023BF0DA0">
    <w:name w:val="DAE47782100E483AB46ECDE023BF0DA0"/>
    <w:rsid w:val="00946407"/>
  </w:style>
  <w:style w:type="paragraph" w:customStyle="1" w:styleId="82D7F8DD95BE4C60AEE98B6A20FB44AC">
    <w:name w:val="82D7F8DD95BE4C60AEE98B6A20FB44AC"/>
    <w:rsid w:val="00946407"/>
  </w:style>
  <w:style w:type="paragraph" w:customStyle="1" w:styleId="83FE0F4CAA774DDCBA03B4F75A902C8B">
    <w:name w:val="83FE0F4CAA774DDCBA03B4F75A902C8B"/>
    <w:rsid w:val="00946407"/>
  </w:style>
  <w:style w:type="paragraph" w:customStyle="1" w:styleId="BAB203B8BC9E4BDA9C72900C35449B55">
    <w:name w:val="BAB203B8BC9E4BDA9C72900C35449B55"/>
    <w:rsid w:val="00946407"/>
  </w:style>
  <w:style w:type="paragraph" w:customStyle="1" w:styleId="67F060DAF6B64E168DB614DB7A7FA086">
    <w:name w:val="67F060DAF6B64E168DB614DB7A7FA086"/>
    <w:rsid w:val="00946407"/>
  </w:style>
  <w:style w:type="paragraph" w:customStyle="1" w:styleId="D62C8BA61E4640DEA34ED57627F3CF53">
    <w:name w:val="D62C8BA61E4640DEA34ED57627F3CF53"/>
    <w:rsid w:val="00946407"/>
  </w:style>
  <w:style w:type="paragraph" w:customStyle="1" w:styleId="5193C8BB8E0A44EE997883116E4113CC">
    <w:name w:val="5193C8BB8E0A44EE997883116E4113CC"/>
    <w:rsid w:val="00946407"/>
  </w:style>
  <w:style w:type="paragraph" w:customStyle="1" w:styleId="B5AAAAD8D3A54E74B0B5B58118AEA3C8">
    <w:name w:val="B5AAAAD8D3A54E74B0B5B58118AEA3C8"/>
    <w:rsid w:val="00946407"/>
  </w:style>
  <w:style w:type="paragraph" w:customStyle="1" w:styleId="BED8E41754774F55822C89AB027EB15C">
    <w:name w:val="BED8E41754774F55822C89AB027EB15C"/>
    <w:rsid w:val="00946407"/>
  </w:style>
  <w:style w:type="paragraph" w:customStyle="1" w:styleId="ED526A5C5C4C484CAD06E6A987DC2C4A">
    <w:name w:val="ED526A5C5C4C484CAD06E6A987DC2C4A"/>
    <w:rsid w:val="00946407"/>
  </w:style>
  <w:style w:type="paragraph" w:customStyle="1" w:styleId="BCDEB12597B4446FA6911610CDDCABF4">
    <w:name w:val="BCDEB12597B4446FA6911610CDDCABF4"/>
    <w:rsid w:val="00946407"/>
  </w:style>
  <w:style w:type="paragraph" w:customStyle="1" w:styleId="3650A7624E9147F1AAB1687C4CE6DC6B">
    <w:name w:val="3650A7624E9147F1AAB1687C4CE6DC6B"/>
    <w:rsid w:val="00946407"/>
  </w:style>
  <w:style w:type="paragraph" w:customStyle="1" w:styleId="C7E43E876D004416AA09C67127AD9DA1">
    <w:name w:val="C7E43E876D004416AA09C67127AD9DA1"/>
    <w:rsid w:val="00946407"/>
  </w:style>
  <w:style w:type="paragraph" w:customStyle="1" w:styleId="49C7463999D541FEB5198AB30967DA81">
    <w:name w:val="49C7463999D541FEB5198AB30967DA81"/>
    <w:rsid w:val="00946407"/>
  </w:style>
  <w:style w:type="paragraph" w:customStyle="1" w:styleId="C9BDEB30DA434232993E9CDC4ABA4A68">
    <w:name w:val="C9BDEB30DA434232993E9CDC4ABA4A68"/>
    <w:rsid w:val="00946407"/>
  </w:style>
  <w:style w:type="paragraph" w:customStyle="1" w:styleId="F4F8BF2B7F6C49C59378B6463E8E3B46">
    <w:name w:val="F4F8BF2B7F6C49C59378B6463E8E3B46"/>
    <w:rsid w:val="00946407"/>
  </w:style>
  <w:style w:type="paragraph" w:customStyle="1" w:styleId="F1D3ED02411245CFA744A29F8A7FBF7D">
    <w:name w:val="F1D3ED02411245CFA744A29F8A7FBF7D"/>
    <w:rsid w:val="00946407"/>
  </w:style>
  <w:style w:type="paragraph" w:customStyle="1" w:styleId="88E8F7890B874308AB5773B72E67FC7C">
    <w:name w:val="88E8F7890B874308AB5773B72E67FC7C"/>
    <w:rsid w:val="00946407"/>
  </w:style>
  <w:style w:type="paragraph" w:customStyle="1" w:styleId="9095B9B57B144B7CBB563F93DD006CDE">
    <w:name w:val="9095B9B57B144B7CBB563F93DD006CDE"/>
    <w:rsid w:val="00946407"/>
  </w:style>
  <w:style w:type="paragraph" w:customStyle="1" w:styleId="21BB4AE089DF4BCABBFD2EC67699AF27">
    <w:name w:val="21BB4AE089DF4BCABBFD2EC67699AF27"/>
    <w:rsid w:val="00946407"/>
  </w:style>
  <w:style w:type="paragraph" w:customStyle="1" w:styleId="BB5EBB0B0EF548C39296B2A05B79B90A">
    <w:name w:val="BB5EBB0B0EF548C39296B2A05B79B90A"/>
    <w:rsid w:val="00946407"/>
  </w:style>
  <w:style w:type="paragraph" w:customStyle="1" w:styleId="7D983732692F492A845DB1CC7E51B0F2">
    <w:name w:val="7D983732692F492A845DB1CC7E51B0F2"/>
    <w:rsid w:val="00946407"/>
  </w:style>
  <w:style w:type="paragraph" w:customStyle="1" w:styleId="923D4A97ADCC4B5F9E9EB3360EB29E16">
    <w:name w:val="923D4A97ADCC4B5F9E9EB3360EB29E16"/>
    <w:rsid w:val="00946407"/>
  </w:style>
  <w:style w:type="paragraph" w:customStyle="1" w:styleId="F88FC6D985CD451CA652409FFCCAAAA4">
    <w:name w:val="F88FC6D985CD451CA652409FFCCAAAA4"/>
    <w:rsid w:val="00946407"/>
  </w:style>
  <w:style w:type="paragraph" w:customStyle="1" w:styleId="989ECC1BA6AF459C87758DF4CA7EE407">
    <w:name w:val="989ECC1BA6AF459C87758DF4CA7EE407"/>
    <w:rsid w:val="00946407"/>
  </w:style>
  <w:style w:type="paragraph" w:customStyle="1" w:styleId="41636B92CEBD4712918385D222AC8CB2">
    <w:name w:val="41636B92CEBD4712918385D222AC8CB2"/>
    <w:rsid w:val="00946407"/>
  </w:style>
  <w:style w:type="paragraph" w:customStyle="1" w:styleId="8A8373795B584236946E95804DD0A047">
    <w:name w:val="8A8373795B584236946E95804DD0A047"/>
    <w:rsid w:val="00946407"/>
  </w:style>
  <w:style w:type="paragraph" w:customStyle="1" w:styleId="78624473CFDB4C86A2AB45F16D613553">
    <w:name w:val="78624473CFDB4C86A2AB45F16D613553"/>
    <w:rsid w:val="00946407"/>
  </w:style>
  <w:style w:type="paragraph" w:customStyle="1" w:styleId="89089804C78E40FD9BB2062815701193">
    <w:name w:val="89089804C78E40FD9BB2062815701193"/>
    <w:rsid w:val="00946407"/>
  </w:style>
  <w:style w:type="paragraph" w:customStyle="1" w:styleId="409BED330DFA473D927D7F613D8323BC">
    <w:name w:val="409BED330DFA473D927D7F613D8323BC"/>
    <w:rsid w:val="00946407"/>
  </w:style>
  <w:style w:type="paragraph" w:customStyle="1" w:styleId="2DAB94589BA2448AA14CC274DCCB5AD8">
    <w:name w:val="2DAB94589BA2448AA14CC274DCCB5AD8"/>
    <w:rsid w:val="00946407"/>
  </w:style>
  <w:style w:type="paragraph" w:customStyle="1" w:styleId="FD319550C34147929D4CE51AFAB47126">
    <w:name w:val="FD319550C34147929D4CE51AFAB47126"/>
    <w:rsid w:val="00946407"/>
  </w:style>
  <w:style w:type="paragraph" w:customStyle="1" w:styleId="1C3835F0BB28456EA1E0C6B10BABDD30">
    <w:name w:val="1C3835F0BB28456EA1E0C6B10BABDD30"/>
    <w:rsid w:val="00946407"/>
  </w:style>
  <w:style w:type="paragraph" w:customStyle="1" w:styleId="64F09C4F859742F0B53E1BE4974FFDA7">
    <w:name w:val="64F09C4F859742F0B53E1BE4974FFDA7"/>
    <w:rsid w:val="00946407"/>
  </w:style>
  <w:style w:type="paragraph" w:customStyle="1" w:styleId="990CFBA0D1DE43F8A0C5CEDFF54263C3">
    <w:name w:val="990CFBA0D1DE43F8A0C5CEDFF54263C3"/>
    <w:rsid w:val="00946407"/>
  </w:style>
  <w:style w:type="paragraph" w:customStyle="1" w:styleId="DF9367B5074E4216BCABEE3720E071B5">
    <w:name w:val="DF9367B5074E4216BCABEE3720E071B5"/>
    <w:rsid w:val="00946407"/>
  </w:style>
  <w:style w:type="paragraph" w:customStyle="1" w:styleId="51D40DA1B1BA4E0AB4502E21B1CEE441">
    <w:name w:val="51D40DA1B1BA4E0AB4502E21B1CEE441"/>
    <w:rsid w:val="00946407"/>
  </w:style>
  <w:style w:type="paragraph" w:customStyle="1" w:styleId="9357A380DBBA48388FE8C0855BFCA3B0">
    <w:name w:val="9357A380DBBA48388FE8C0855BFCA3B0"/>
    <w:rsid w:val="00946407"/>
  </w:style>
  <w:style w:type="paragraph" w:customStyle="1" w:styleId="A5F5D95DEC3B4B228DEB9B22345A78DE">
    <w:name w:val="A5F5D95DEC3B4B228DEB9B22345A78DE"/>
    <w:rsid w:val="00946407"/>
  </w:style>
  <w:style w:type="paragraph" w:customStyle="1" w:styleId="5B808ABA65AC4DBC9A7013A84C3CD954">
    <w:name w:val="5B808ABA65AC4DBC9A7013A84C3CD954"/>
    <w:rsid w:val="00946407"/>
  </w:style>
  <w:style w:type="paragraph" w:customStyle="1" w:styleId="75AF64B20B53490FA9E7E8C8566BCAA2">
    <w:name w:val="75AF64B20B53490FA9E7E8C8566BCAA2"/>
    <w:rsid w:val="00946407"/>
  </w:style>
  <w:style w:type="paragraph" w:customStyle="1" w:styleId="355DD10833174AAE878FE78610A4AEC2">
    <w:name w:val="355DD10833174AAE878FE78610A4AEC2"/>
    <w:rsid w:val="00946407"/>
  </w:style>
  <w:style w:type="paragraph" w:customStyle="1" w:styleId="7C92D6B3E7574BD4B2B2CAAD726BE1D6">
    <w:name w:val="7C92D6B3E7574BD4B2B2CAAD726BE1D6"/>
    <w:rsid w:val="00946407"/>
  </w:style>
  <w:style w:type="paragraph" w:customStyle="1" w:styleId="F2B66B67FFAC4B29B5A58C949C1E7589">
    <w:name w:val="F2B66B67FFAC4B29B5A58C949C1E7589"/>
    <w:rsid w:val="00946407"/>
  </w:style>
  <w:style w:type="paragraph" w:customStyle="1" w:styleId="A4BA445D907B4C94A0DDDDCBAD0CCF0D">
    <w:name w:val="A4BA445D907B4C94A0DDDDCBAD0CCF0D"/>
    <w:rsid w:val="00946407"/>
  </w:style>
  <w:style w:type="paragraph" w:customStyle="1" w:styleId="B174697B460F4BDB9361431D10945391">
    <w:name w:val="B174697B460F4BDB9361431D10945391"/>
    <w:rsid w:val="00946407"/>
  </w:style>
  <w:style w:type="paragraph" w:customStyle="1" w:styleId="3A17462BF27B4E7BA196B4C40FEE9BE9">
    <w:name w:val="3A17462BF27B4E7BA196B4C40FEE9BE9"/>
    <w:rsid w:val="00946407"/>
  </w:style>
  <w:style w:type="paragraph" w:customStyle="1" w:styleId="B0AB7DE132A8492E8A11A13E2D30EFA3">
    <w:name w:val="B0AB7DE132A8492E8A11A13E2D30EFA3"/>
    <w:rsid w:val="00946407"/>
  </w:style>
  <w:style w:type="paragraph" w:customStyle="1" w:styleId="4F1E7263A7ED41D4AC7DC9025569451D">
    <w:name w:val="4F1E7263A7ED41D4AC7DC9025569451D"/>
    <w:rsid w:val="00946407"/>
  </w:style>
  <w:style w:type="paragraph" w:customStyle="1" w:styleId="532012E2AA4143A896FEA2F680980A32">
    <w:name w:val="532012E2AA4143A896FEA2F680980A32"/>
    <w:rsid w:val="00946407"/>
  </w:style>
  <w:style w:type="paragraph" w:customStyle="1" w:styleId="7525BBDEFC2343648E23FCA00363F7A3">
    <w:name w:val="7525BBDEFC2343648E23FCA00363F7A3"/>
    <w:rsid w:val="00946407"/>
  </w:style>
  <w:style w:type="paragraph" w:customStyle="1" w:styleId="D486250A083247BA98A90C76345926EC">
    <w:name w:val="D486250A083247BA98A90C76345926EC"/>
    <w:rsid w:val="00946407"/>
  </w:style>
  <w:style w:type="paragraph" w:customStyle="1" w:styleId="7608C196A5CA4C72A2B230E7C5A5C4F2">
    <w:name w:val="7608C196A5CA4C72A2B230E7C5A5C4F2"/>
    <w:rsid w:val="00946407"/>
  </w:style>
  <w:style w:type="paragraph" w:customStyle="1" w:styleId="C17E1A947F9C446B9A1D094E896F8517">
    <w:name w:val="C17E1A947F9C446B9A1D094E896F8517"/>
    <w:rsid w:val="00946407"/>
  </w:style>
  <w:style w:type="paragraph" w:customStyle="1" w:styleId="56FAB9C2CDDE45B6AA5F52CE9D72C34B">
    <w:name w:val="56FAB9C2CDDE45B6AA5F52CE9D72C34B"/>
    <w:rsid w:val="00D06EA6"/>
  </w:style>
  <w:style w:type="paragraph" w:customStyle="1" w:styleId="46ACACCA0568464CBDD5F8FD27DD6AE3">
    <w:name w:val="46ACACCA0568464CBDD5F8FD27DD6AE3"/>
    <w:rsid w:val="00D06EA6"/>
  </w:style>
  <w:style w:type="paragraph" w:customStyle="1" w:styleId="632AD1DC430E4A60A0AB9EF0D92A6908">
    <w:name w:val="632AD1DC430E4A60A0AB9EF0D92A6908"/>
    <w:rsid w:val="00D06EA6"/>
  </w:style>
  <w:style w:type="paragraph" w:customStyle="1" w:styleId="A94C1496F8DA454D89EC89B9A48FA4FB">
    <w:name w:val="A94C1496F8DA454D89EC89B9A48FA4FB"/>
    <w:rsid w:val="00D06EA6"/>
  </w:style>
  <w:style w:type="paragraph" w:customStyle="1" w:styleId="6D8F8CBDD5F3471A98A57CFE0B961003">
    <w:name w:val="6D8F8CBDD5F3471A98A57CFE0B961003"/>
    <w:rsid w:val="00D06EA6"/>
  </w:style>
  <w:style w:type="paragraph" w:customStyle="1" w:styleId="9F17313FEEDA495D9FA62714B76F1661">
    <w:name w:val="9F17313FEEDA495D9FA62714B76F1661"/>
    <w:rsid w:val="00D06EA6"/>
  </w:style>
  <w:style w:type="paragraph" w:customStyle="1" w:styleId="F6C87ED5298A41D9896F3B60527DD13A">
    <w:name w:val="F6C87ED5298A41D9896F3B60527DD13A"/>
    <w:rsid w:val="00D06EA6"/>
  </w:style>
  <w:style w:type="paragraph" w:customStyle="1" w:styleId="B50B60A880064496ADAFD5A02FCC976F">
    <w:name w:val="B50B60A880064496ADAFD5A02FCC976F"/>
    <w:rsid w:val="00D06EA6"/>
  </w:style>
  <w:style w:type="paragraph" w:customStyle="1" w:styleId="C040F537ADFD49C982B88ED4259F98EA">
    <w:name w:val="C040F537ADFD49C982B88ED4259F98EA"/>
    <w:rsid w:val="00D06EA6"/>
  </w:style>
  <w:style w:type="paragraph" w:customStyle="1" w:styleId="66E28746208C4EB9873D8A8A7D3B6848">
    <w:name w:val="66E28746208C4EB9873D8A8A7D3B6848"/>
    <w:rsid w:val="00D06EA6"/>
  </w:style>
  <w:style w:type="paragraph" w:customStyle="1" w:styleId="AA8FC6826AAD4E2C97597434FD18AE3E">
    <w:name w:val="AA8FC6826AAD4E2C97597434FD18AE3E"/>
    <w:rsid w:val="00D06EA6"/>
  </w:style>
  <w:style w:type="paragraph" w:customStyle="1" w:styleId="97ABD788A6A24113BF6010A54B9B8716">
    <w:name w:val="97ABD788A6A24113BF6010A54B9B8716"/>
    <w:rsid w:val="00D06EA6"/>
  </w:style>
  <w:style w:type="paragraph" w:customStyle="1" w:styleId="F509C2971AB943AE88A8BA11D25477E8">
    <w:name w:val="F509C2971AB943AE88A8BA11D25477E8"/>
    <w:rsid w:val="00D06EA6"/>
  </w:style>
  <w:style w:type="paragraph" w:customStyle="1" w:styleId="0F48D7D7B5FD40958C8AC29F95C2AB3D">
    <w:name w:val="0F48D7D7B5FD40958C8AC29F95C2AB3D"/>
    <w:rsid w:val="00D06EA6"/>
  </w:style>
  <w:style w:type="paragraph" w:customStyle="1" w:styleId="4607DC8DC2A142679FFB0B293AB8D4EE">
    <w:name w:val="4607DC8DC2A142679FFB0B293AB8D4EE"/>
    <w:rsid w:val="00D06EA6"/>
  </w:style>
  <w:style w:type="paragraph" w:customStyle="1" w:styleId="8970C6D222EE4359918DC6192EEEDC3F">
    <w:name w:val="8970C6D222EE4359918DC6192EEEDC3F"/>
    <w:rsid w:val="00E62C50"/>
    <w:rPr>
      <w:lang w:val="en-GB" w:eastAsia="en-GB"/>
    </w:rPr>
  </w:style>
  <w:style w:type="paragraph" w:customStyle="1" w:styleId="83345B39D9C14543A7F1FC16F87F43FA">
    <w:name w:val="83345B39D9C14543A7F1FC16F87F43FA"/>
    <w:rsid w:val="00E62C50"/>
    <w:rPr>
      <w:lang w:val="en-GB" w:eastAsia="en-GB"/>
    </w:rPr>
  </w:style>
  <w:style w:type="paragraph" w:customStyle="1" w:styleId="67108D8AAF0A46F8B664540FD16FBFA6">
    <w:name w:val="67108D8AAF0A46F8B664540FD16FBFA6"/>
    <w:rsid w:val="00E62C50"/>
    <w:rPr>
      <w:lang w:val="en-GB" w:eastAsia="en-GB"/>
    </w:rPr>
  </w:style>
  <w:style w:type="paragraph" w:customStyle="1" w:styleId="A04E81CEBE5044BC9C06D85A320E38F5">
    <w:name w:val="A04E81CEBE5044BC9C06D85A320E38F5"/>
    <w:rsid w:val="00E62C50"/>
    <w:rPr>
      <w:lang w:val="en-GB" w:eastAsia="en-GB"/>
    </w:rPr>
  </w:style>
  <w:style w:type="paragraph" w:customStyle="1" w:styleId="CB552CC85C2E42D49447D281F57E5062">
    <w:name w:val="CB552CC85C2E42D49447D281F57E5062"/>
    <w:rsid w:val="00160306"/>
    <w:rPr>
      <w:lang w:val="en-GB" w:eastAsia="en-GB"/>
    </w:rPr>
  </w:style>
  <w:style w:type="paragraph" w:customStyle="1" w:styleId="E162635BB33344CA915BCE288370C2E4">
    <w:name w:val="E162635BB33344CA915BCE288370C2E4"/>
    <w:rsid w:val="00C20AE3"/>
    <w:rPr>
      <w:lang w:val="en-GB" w:eastAsia="en-GB"/>
    </w:rPr>
  </w:style>
  <w:style w:type="paragraph" w:customStyle="1" w:styleId="F52264767277421F835D4648F8796C78">
    <w:name w:val="F52264767277421F835D4648F8796C78"/>
    <w:rsid w:val="00C20AE3"/>
    <w:rPr>
      <w:lang w:val="en-GB" w:eastAsia="en-GB"/>
    </w:rPr>
  </w:style>
  <w:style w:type="paragraph" w:customStyle="1" w:styleId="5292458F5027466C92BDABD1873D54D6">
    <w:name w:val="5292458F5027466C92BDABD1873D54D6"/>
    <w:rsid w:val="00C20AE3"/>
    <w:rPr>
      <w:lang w:val="en-GB" w:eastAsia="en-GB"/>
    </w:rPr>
  </w:style>
  <w:style w:type="paragraph" w:customStyle="1" w:styleId="497BD06ABE964EBDA6BB8D200637DAA8">
    <w:name w:val="497BD06ABE964EBDA6BB8D200637DAA8"/>
    <w:rsid w:val="00C20AE3"/>
    <w:rPr>
      <w:lang w:val="en-GB" w:eastAsia="en-GB"/>
    </w:rPr>
  </w:style>
  <w:style w:type="paragraph" w:customStyle="1" w:styleId="A5BBFD4AFEFA4997B578CB4321026F77">
    <w:name w:val="A5BBFD4AFEFA4997B578CB4321026F77"/>
    <w:rsid w:val="00C20AE3"/>
    <w:rPr>
      <w:lang w:val="en-GB" w:eastAsia="en-GB"/>
    </w:rPr>
  </w:style>
  <w:style w:type="paragraph" w:customStyle="1" w:styleId="E02A1129238A4B6BAF8AD65A37D130E8">
    <w:name w:val="E02A1129238A4B6BAF8AD65A37D130E8"/>
    <w:rsid w:val="00C20AE3"/>
    <w:rPr>
      <w:lang w:val="en-GB" w:eastAsia="en-GB"/>
    </w:rPr>
  </w:style>
  <w:style w:type="paragraph" w:customStyle="1" w:styleId="689A320B24C4411AB2CBC319B3FDE553">
    <w:name w:val="689A320B24C4411AB2CBC319B3FDE553"/>
    <w:rsid w:val="00C20AE3"/>
    <w:rPr>
      <w:lang w:val="en-GB" w:eastAsia="en-GB"/>
    </w:rPr>
  </w:style>
  <w:style w:type="paragraph" w:customStyle="1" w:styleId="0F0AA0967E924D50B69602A4EFC253D0">
    <w:name w:val="0F0AA0967E924D50B69602A4EFC253D0"/>
    <w:rsid w:val="00C20AE3"/>
    <w:rPr>
      <w:lang w:val="en-GB" w:eastAsia="en-GB"/>
    </w:rPr>
  </w:style>
  <w:style w:type="paragraph" w:customStyle="1" w:styleId="7121EE4DE0FE4B6083E9E9BF7F77C750">
    <w:name w:val="7121EE4DE0FE4B6083E9E9BF7F77C750"/>
    <w:rsid w:val="00C20AE3"/>
    <w:rPr>
      <w:lang w:val="en-GB" w:eastAsia="en-GB"/>
    </w:rPr>
  </w:style>
  <w:style w:type="character" w:customStyle="1" w:styleId="Formstext">
    <w:name w:val="Forms text"/>
    <w:uiPriority w:val="1"/>
    <w:qFormat/>
    <w:rsid w:val="00C61BF5"/>
    <w:rPr>
      <w:rFonts w:ascii="Arial" w:hAnsi="Arial"/>
      <w:color w:val="000000" w:themeColor="text1"/>
      <w:sz w:val="22"/>
    </w:rPr>
  </w:style>
  <w:style w:type="paragraph" w:customStyle="1" w:styleId="F81FCA9D72B64A56833510CE08DD99B4">
    <w:name w:val="F81FCA9D72B64A56833510CE08DD99B4"/>
    <w:rsid w:val="00C61BF5"/>
  </w:style>
  <w:style w:type="paragraph" w:customStyle="1" w:styleId="D813EF0EF9EE41E1A280C6BB1D03BA3F">
    <w:name w:val="D813EF0EF9EE41E1A280C6BB1D03BA3F"/>
    <w:rsid w:val="00EA3736"/>
    <w:rPr>
      <w:lang w:val="en-GB" w:eastAsia="en-GB"/>
    </w:rPr>
  </w:style>
  <w:style w:type="paragraph" w:customStyle="1" w:styleId="48C7AD31C1AE4518A2E08918432941D4">
    <w:name w:val="48C7AD31C1AE4518A2E08918432941D4"/>
    <w:rsid w:val="00214014"/>
    <w:rPr>
      <w:lang w:val="en-GB" w:eastAsia="en-GB"/>
    </w:rPr>
  </w:style>
  <w:style w:type="paragraph" w:customStyle="1" w:styleId="B216993CD4134259B344C3A7E09090B6">
    <w:name w:val="B216993CD4134259B344C3A7E09090B6"/>
    <w:rsid w:val="0021401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3604a1c-8de0-4270-9799-94a227529cd8">
      <UserInfo>
        <DisplayName>Faria, Felipe(P4F)</DisplayName>
        <AccountId>642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5AFA79CCAC3D419AA33BD6F447111A" ma:contentTypeVersion="" ma:contentTypeDescription="Create a new document." ma:contentTypeScope="" ma:versionID="c75fb6c1672848dd1930318634ff8662">
  <xsd:schema xmlns:xsd="http://www.w3.org/2001/XMLSchema" xmlns:xs="http://www.w3.org/2001/XMLSchema" xmlns:p="http://schemas.microsoft.com/office/2006/metadata/properties" xmlns:ns2="23604a1c-8de0-4270-9799-94a227529cd8" xmlns:ns3="68f1c567-6143-4eb8-b921-842c18ccc6fd" targetNamespace="http://schemas.microsoft.com/office/2006/metadata/properties" ma:root="true" ma:fieldsID="5159eb3f6baec638b8dfde4f33227608" ns2:_="" ns3:_="">
    <xsd:import namespace="23604a1c-8de0-4270-9799-94a227529cd8"/>
    <xsd:import namespace="68f1c567-6143-4eb8-b921-842c18ccc6f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04a1c-8de0-4270-9799-94a227529c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f1c567-6143-4eb8-b921-842c18ccc6f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FD6B-AEB6-46EC-908E-0382A3B15C17}">
  <ds:schemaRefs>
    <ds:schemaRef ds:uri="23604a1c-8de0-4270-9799-94a227529cd8"/>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dcmitype/"/>
    <ds:schemaRef ds:uri="68f1c567-6143-4eb8-b921-842c18ccc6fd"/>
    <ds:schemaRef ds:uri="http://www.w3.org/XML/1998/namespace"/>
    <ds:schemaRef ds:uri="http://purl.org/dc/elements/1.1/"/>
  </ds:schemaRefs>
</ds:datastoreItem>
</file>

<file path=customXml/itemProps2.xml><?xml version="1.0" encoding="utf-8"?>
<ds:datastoreItem xmlns:ds="http://schemas.openxmlformats.org/officeDocument/2006/customXml" ds:itemID="{491BB20C-1E1A-479A-9CDD-8650F42D0820}">
  <ds:schemaRefs>
    <ds:schemaRef ds:uri="http://schemas.microsoft.com/sharepoint/v3/contenttype/forms"/>
  </ds:schemaRefs>
</ds:datastoreItem>
</file>

<file path=customXml/itemProps3.xml><?xml version="1.0" encoding="utf-8"?>
<ds:datastoreItem xmlns:ds="http://schemas.openxmlformats.org/officeDocument/2006/customXml" ds:itemID="{7BB58FA5-5A10-4487-B50E-2AAD9828F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04a1c-8de0-4270-9799-94a227529cd8"/>
    <ds:schemaRef ds:uri="68f1c567-6143-4eb8-b921-842c18ccc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88A63-DC78-4B8C-BA90-2398E938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11521</Words>
  <Characters>65670</Characters>
  <Application>Microsoft Office Word</Application>
  <DocSecurity>4</DocSecurity>
  <Lines>547</Lines>
  <Paragraphs>154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319045 GR01 SOP01 TL01 Grant agreement</vt:lpstr>
      <vt:lpstr>GRANT AGREEMENT (“Grant Agreement”)</vt:lpstr>
      <vt:lpstr>        Grant Agreement Terms and Conditions</vt:lpstr>
      <vt:lpstr>        Schedule A: Details of Representatives</vt:lpstr>
      <vt:lpstr>        Schedule B: Description of Project Activities </vt:lpstr>
      <vt:lpstr>        Schedule C: Funding and Payment Terms</vt:lpstr>
      <vt:lpstr>        Schedule D: Financial restrictions, Management of Funds, Bank Account</vt:lpstr>
      <vt:lpstr>        Schedule E: Reporting Requirements</vt:lpstr>
      <vt:lpstr>        Schedule F: Special Conditions and Head Contract Terms</vt:lpstr>
      <vt:lpstr>        Schedule G: Assets and Procurement</vt:lpstr>
      <vt:lpstr>        Schedule H: Compliance and Anti-corruption</vt:lpstr>
      <vt:lpstr>        Schedule I: Budget &lt;and Proposal [Delete the reference to ‘Proposal’ if not rele</vt:lpstr>
    </vt:vector>
  </TitlesOfParts>
  <Company/>
  <LinksUpToDate>false</LinksUpToDate>
  <CharactersWithSpaces>77037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319045 GR01 SOP01 TL01 Grant agreement</dc:title>
  <dc:subject/>
  <dc:creator>Dragana Stojkovic</dc:creator>
  <cp:keywords/>
  <dc:description/>
  <cp:lastModifiedBy>Rowland, Lydia</cp:lastModifiedBy>
  <cp:revision>2</cp:revision>
  <cp:lastPrinted>2017-05-17T09:57:00Z</cp:lastPrinted>
  <dcterms:created xsi:type="dcterms:W3CDTF">2019-02-08T05:49:00Z</dcterms:created>
  <dcterms:modified xsi:type="dcterms:W3CDTF">2019-02-08T05:49:00Z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0x010100D25AFA79CCAC3D419AA33BD6F447111A</vt:lpwstr>
  </property>
  <property fmtid="{D5CDD505-2E9C-101B-9397-08002B2CF9AE}" pid="3" name="IWSAPHistory">
    <vt:lpwstr>a0f769a6-9c62-416a-a536-51450b91797d</vt:lpwstr>
  </property>
  <property fmtid="{D5CDD505-2E9C-101B-9397-08002B2CF9AE}" pid="4" name="BusinessArea">
    <vt:lpwstr/>
  </property>
  <property fmtid="{D5CDD505-2E9C-101B-9397-08002B2CF9AE}" pid="5" name="Country12">
    <vt:lpwstr/>
  </property>
  <property fmtid="{D5CDD505-2E9C-101B-9397-08002B2CF9AE}" pid="6" name="Domain">
    <vt:lpwstr>95;#Grants|79c08e44-f4c3-45a1-af33-e448750b2005</vt:lpwstr>
  </property>
  <property fmtid="{D5CDD505-2E9C-101B-9397-08002B2CF9AE}" pid="7" name="Business Unit1">
    <vt:lpwstr>110;#ID EMEA|dcf98839-e3c5-403c-9af6-e455f4b35513</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896c49ee-9b62-42f7-814f-353613123570</vt:lpwstr>
  </property>
  <property fmtid="{D5CDD505-2E9C-101B-9397-08002B2CF9AE}" pid="11" name="Applicability">
    <vt:lpwstr>Global</vt:lpwstr>
  </property>
  <property fmtid="{D5CDD505-2E9C-101B-9397-08002B2CF9AE}" pid="12" name="j0b0f3c2dd3448a2ae4bfbab595f9004">
    <vt:lpwstr>All Business Units|8763618f-e6e2-4987-8fca-87333fff5aad</vt:lpwstr>
  </property>
  <property fmtid="{D5CDD505-2E9C-101B-9397-08002B2CF9AE}" pid="13" name="Operations Doc Type">
    <vt:lpwstr>5 Tool</vt:lpwstr>
  </property>
  <property fmtid="{D5CDD505-2E9C-101B-9397-08002B2CF9AE}" pid="14" name="Description0">
    <vt:lpwstr>Used for signing an agreement between grantor and grantee.</vt:lpwstr>
  </property>
  <property fmtid="{D5CDD505-2E9C-101B-9397-08002B2CF9AE}" pid="15" name="Client1">
    <vt:lpwstr>All Clients</vt:lpwstr>
  </property>
  <property fmtid="{D5CDD505-2E9C-101B-9397-08002B2CF9AE}" pid="16" name="Country1">
    <vt:lpwstr/>
  </property>
  <property fmtid="{D5CDD505-2E9C-101B-9397-08002B2CF9AE}" pid="17" name="e9f2d12ff4ad4b49b3f0f77fe2b664ab">
    <vt:lpwstr>Grants|79c08e44-f4c3-45a1-af33-e448750b2005</vt:lpwstr>
  </property>
  <property fmtid="{D5CDD505-2E9C-101B-9397-08002B2CF9AE}" pid="18" name="Project Operations">
    <vt:lpwstr>;#CC grants;#</vt:lpwstr>
  </property>
  <property fmtid="{D5CDD505-2E9C-101B-9397-08002B2CF9AE}" pid="19" name="TaxCatchAll">
    <vt:lpwstr>116;#;#95;#</vt:lpwstr>
  </property>
  <property fmtid="{D5CDD505-2E9C-101B-9397-08002B2CF9AE}" pid="20" name="Project">
    <vt:lpwstr/>
  </property>
  <property fmtid="{D5CDD505-2E9C-101B-9397-08002B2CF9AE}" pid="21" name="Language">
    <vt:lpwstr>1</vt:lpwstr>
  </property>
  <property fmtid="{D5CDD505-2E9C-101B-9397-08002B2CF9AE}" pid="22" name="_dlc_DocId">
    <vt:lpwstr>DQSPMQ6UVZFJ-1522860507-816</vt:lpwstr>
  </property>
  <property fmtid="{D5CDD505-2E9C-101B-9397-08002B2CF9AE}" pid="23" name="_dlc_DocIdUrl">
    <vt:lpwstr>https://grmfutures.sharepoint.com/Operations/_layouts/15/DocIdRedir.aspx?ID=DQSPMQ6UVZFJ-1522860507-816, DQSPMQ6UVZFJ-1522860507-816</vt:lpwstr>
  </property>
  <property fmtid="{D5CDD505-2E9C-101B-9397-08002B2CF9AE}" pid="24" name="AuthorIds_UIVersion_4">
    <vt:lpwstr>7488</vt:lpwstr>
  </property>
  <property fmtid="{D5CDD505-2E9C-101B-9397-08002B2CF9AE}" pid="25" name="AuthorIds_UIVersion_6144">
    <vt:lpwstr>551</vt:lpwstr>
  </property>
</Properties>
</file>